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B473BF" w14:textId="77777777" w:rsidR="0007588A" w:rsidRDefault="0007588A" w:rsidP="0007588A">
      <w:pPr>
        <w:pStyle w:val="Ttulo"/>
        <w:jc w:val="center"/>
        <w:rPr>
          <w:b/>
          <w:bCs/>
          <w:u w:val="single"/>
        </w:rPr>
      </w:pPr>
    </w:p>
    <w:p w14:paraId="083B3A02" w14:textId="77777777" w:rsidR="0007588A" w:rsidRDefault="0007588A" w:rsidP="0007588A">
      <w:pPr>
        <w:pStyle w:val="Ttulo"/>
        <w:jc w:val="center"/>
        <w:rPr>
          <w:b/>
          <w:bCs/>
          <w:u w:val="single"/>
        </w:rPr>
      </w:pPr>
    </w:p>
    <w:p w14:paraId="53FD7C9A" w14:textId="77777777" w:rsidR="0007588A" w:rsidRDefault="0007588A" w:rsidP="0007588A">
      <w:pPr>
        <w:pStyle w:val="Ttulo"/>
        <w:jc w:val="center"/>
        <w:rPr>
          <w:b/>
          <w:bCs/>
          <w:u w:val="single"/>
        </w:rPr>
      </w:pPr>
    </w:p>
    <w:p w14:paraId="6B17563A" w14:textId="77777777" w:rsidR="0007588A" w:rsidRDefault="0007588A" w:rsidP="0007588A">
      <w:pPr>
        <w:pStyle w:val="Ttulo"/>
        <w:jc w:val="center"/>
        <w:rPr>
          <w:b/>
          <w:bCs/>
          <w:u w:val="single"/>
        </w:rPr>
      </w:pPr>
    </w:p>
    <w:p w14:paraId="218E1EF2" w14:textId="77777777" w:rsidR="0007588A" w:rsidRDefault="0007588A" w:rsidP="0007588A">
      <w:pPr>
        <w:pStyle w:val="Ttulo"/>
        <w:jc w:val="center"/>
        <w:rPr>
          <w:b/>
          <w:bCs/>
          <w:u w:val="single"/>
        </w:rPr>
      </w:pPr>
    </w:p>
    <w:p w14:paraId="54545D0C" w14:textId="7953DE8F" w:rsidR="0007588A" w:rsidRDefault="0007588A" w:rsidP="0007588A">
      <w:pPr>
        <w:pStyle w:val="Ttulo"/>
        <w:jc w:val="center"/>
        <w:rPr>
          <w:b/>
          <w:bCs/>
          <w:u w:val="single"/>
        </w:rPr>
      </w:pPr>
      <w:r>
        <w:rPr>
          <w:b/>
          <w:bCs/>
          <w:u w:val="single"/>
        </w:rPr>
        <w:t>MANUAL- NATUREZAS DE RESPONSABILIDADES – ATUNATRESP E CONATRESP</w:t>
      </w:r>
    </w:p>
    <w:p w14:paraId="6520E809" w14:textId="3A729602" w:rsidR="0007588A" w:rsidRDefault="0007588A" w:rsidP="0007588A"/>
    <w:p w14:paraId="58F1A46A" w14:textId="77777777" w:rsidR="0007588A" w:rsidRPr="0007588A" w:rsidRDefault="0007588A" w:rsidP="0007588A"/>
    <w:p w14:paraId="648A7172" w14:textId="1F1A7056" w:rsidR="0007588A" w:rsidRPr="0090461C" w:rsidRDefault="0007588A" w:rsidP="0007588A">
      <w:pPr>
        <w:pStyle w:val="Ttulo"/>
        <w:jc w:val="center"/>
        <w:rPr>
          <w:b/>
          <w:bCs/>
          <w:u w:val="single"/>
        </w:rPr>
      </w:pPr>
      <w:r w:rsidRPr="0090461C">
        <w:rPr>
          <w:b/>
          <w:bCs/>
          <w:u w:val="single"/>
        </w:rPr>
        <w:t>Passo-a-passo SIAFI</w:t>
      </w:r>
    </w:p>
    <w:p w14:paraId="347445DC" w14:textId="77777777" w:rsidR="00D51DFF" w:rsidRDefault="00D51DFF">
      <w:pPr>
        <w:rPr>
          <w:b/>
          <w:bCs/>
          <w:u w:val="single"/>
        </w:rPr>
      </w:pPr>
    </w:p>
    <w:p w14:paraId="4A522D08" w14:textId="77777777" w:rsidR="00D51DFF" w:rsidRDefault="00D51DFF">
      <w:pPr>
        <w:rPr>
          <w:b/>
          <w:bCs/>
          <w:u w:val="single"/>
        </w:rPr>
      </w:pPr>
    </w:p>
    <w:p w14:paraId="1C31F46D" w14:textId="77777777" w:rsidR="00D51DFF" w:rsidRDefault="00D51DFF">
      <w:pPr>
        <w:rPr>
          <w:b/>
          <w:bCs/>
          <w:u w:val="single"/>
        </w:rPr>
      </w:pPr>
    </w:p>
    <w:p w14:paraId="55B2F389" w14:textId="77777777" w:rsidR="00D51DFF" w:rsidRDefault="00D51DFF">
      <w:pPr>
        <w:rPr>
          <w:b/>
          <w:bCs/>
          <w:u w:val="single"/>
        </w:rPr>
      </w:pPr>
    </w:p>
    <w:p w14:paraId="3F8C434A" w14:textId="77777777" w:rsidR="00D51DFF" w:rsidRDefault="00D51DFF" w:rsidP="00D51DFF">
      <w:pPr>
        <w:jc w:val="both"/>
        <w:rPr>
          <w:color w:val="7F7F7F" w:themeColor="text1" w:themeTint="80"/>
        </w:rPr>
      </w:pPr>
    </w:p>
    <w:p w14:paraId="6DE78ED6" w14:textId="77777777" w:rsidR="00D51DFF" w:rsidRDefault="00D51DFF" w:rsidP="00D51DFF">
      <w:pPr>
        <w:jc w:val="both"/>
        <w:rPr>
          <w:color w:val="7F7F7F" w:themeColor="text1" w:themeTint="80"/>
        </w:rPr>
      </w:pPr>
    </w:p>
    <w:p w14:paraId="5A1FCA28" w14:textId="77777777" w:rsidR="00D51DFF" w:rsidRDefault="00D51DFF" w:rsidP="00D51DFF">
      <w:pPr>
        <w:jc w:val="both"/>
        <w:rPr>
          <w:color w:val="7F7F7F" w:themeColor="text1" w:themeTint="80"/>
        </w:rPr>
      </w:pPr>
    </w:p>
    <w:p w14:paraId="2FCD2CA8" w14:textId="77777777" w:rsidR="00D51DFF" w:rsidRDefault="00D51DFF" w:rsidP="00D51DFF">
      <w:pPr>
        <w:jc w:val="both"/>
        <w:rPr>
          <w:color w:val="7F7F7F" w:themeColor="text1" w:themeTint="80"/>
        </w:rPr>
      </w:pPr>
    </w:p>
    <w:p w14:paraId="711FE612" w14:textId="77777777" w:rsidR="00D51DFF" w:rsidRDefault="00D51DFF" w:rsidP="00D51DFF">
      <w:pPr>
        <w:jc w:val="both"/>
        <w:rPr>
          <w:color w:val="7F7F7F" w:themeColor="text1" w:themeTint="80"/>
        </w:rPr>
      </w:pPr>
    </w:p>
    <w:p w14:paraId="3BD519C6" w14:textId="77777777" w:rsidR="00D51DFF" w:rsidRDefault="00D51DFF" w:rsidP="00D51DFF">
      <w:pPr>
        <w:jc w:val="both"/>
        <w:rPr>
          <w:color w:val="7F7F7F" w:themeColor="text1" w:themeTint="80"/>
        </w:rPr>
      </w:pPr>
    </w:p>
    <w:p w14:paraId="3C03E18D" w14:textId="77777777" w:rsidR="00D51DFF" w:rsidRDefault="00D51DFF" w:rsidP="00D51DFF">
      <w:pPr>
        <w:jc w:val="both"/>
        <w:rPr>
          <w:color w:val="7F7F7F" w:themeColor="text1" w:themeTint="80"/>
        </w:rPr>
      </w:pPr>
    </w:p>
    <w:p w14:paraId="5DE60311" w14:textId="77777777" w:rsidR="00D51DFF" w:rsidRDefault="00D51DFF" w:rsidP="00D51DFF">
      <w:pPr>
        <w:jc w:val="both"/>
        <w:rPr>
          <w:color w:val="7F7F7F" w:themeColor="text1" w:themeTint="80"/>
        </w:rPr>
      </w:pPr>
    </w:p>
    <w:p w14:paraId="03812720" w14:textId="77777777" w:rsidR="00D51DFF" w:rsidRDefault="00D51DFF" w:rsidP="00D51DFF">
      <w:pPr>
        <w:jc w:val="both"/>
        <w:rPr>
          <w:color w:val="7F7F7F" w:themeColor="text1" w:themeTint="80"/>
        </w:rPr>
      </w:pPr>
    </w:p>
    <w:p w14:paraId="5E813966" w14:textId="0470E6B7" w:rsidR="0007588A" w:rsidRPr="00DD54B8" w:rsidRDefault="00D51DFF" w:rsidP="00DD54B8">
      <w:pPr>
        <w:jc w:val="both"/>
        <w:rPr>
          <w:rFonts w:asciiTheme="majorHAnsi" w:eastAsiaTheme="majorEastAsia" w:hAnsiTheme="majorHAnsi" w:cstheme="majorBidi"/>
          <w:spacing w:val="-10"/>
          <w:kern w:val="28"/>
          <w:sz w:val="56"/>
          <w:szCs w:val="56"/>
        </w:rPr>
      </w:pPr>
      <w:r w:rsidRPr="00DD54B8">
        <w:rPr>
          <w:color w:val="7F7F7F" w:themeColor="text1" w:themeTint="80"/>
        </w:rPr>
        <w:t>Manual passo a passo para os servidores que gerenciam as naturezas de responsabilidades</w:t>
      </w:r>
      <w:r>
        <w:rPr>
          <w:color w:val="7F7F7F" w:themeColor="text1" w:themeTint="80"/>
        </w:rPr>
        <w:t xml:space="preserve"> (ATUNTRESP e CONATRESP)</w:t>
      </w:r>
      <w:r w:rsidRPr="00DD54B8">
        <w:rPr>
          <w:color w:val="7F7F7F" w:themeColor="text1" w:themeTint="80"/>
        </w:rPr>
        <w:t>, foi criado pela equipe do Gabinete/SFC (dez/2020), em especial, pelo servidor Diego Assumpção, com coordenação da chefe de gabinete.</w:t>
      </w:r>
      <w:r w:rsidR="0007588A" w:rsidRPr="00DD54B8">
        <w:br w:type="page"/>
      </w:r>
    </w:p>
    <w:p w14:paraId="66EC7376" w14:textId="2E2F0FE3" w:rsidR="00F42F38" w:rsidRPr="0090461C" w:rsidRDefault="00C51AD4" w:rsidP="00C51AD4">
      <w:pPr>
        <w:pStyle w:val="Ttulo"/>
        <w:jc w:val="center"/>
        <w:rPr>
          <w:b/>
          <w:bCs/>
          <w:u w:val="single"/>
        </w:rPr>
      </w:pPr>
      <w:r w:rsidRPr="0090461C">
        <w:rPr>
          <w:b/>
          <w:bCs/>
          <w:u w:val="single"/>
        </w:rPr>
        <w:lastRenderedPageBreak/>
        <w:t>Passo-a-</w:t>
      </w:r>
      <w:r w:rsidR="0090461C" w:rsidRPr="0090461C">
        <w:rPr>
          <w:b/>
          <w:bCs/>
          <w:u w:val="single"/>
        </w:rPr>
        <w:t>passo SIAFI</w:t>
      </w:r>
    </w:p>
    <w:p w14:paraId="48983C6D" w14:textId="62CCC941" w:rsidR="0090461C" w:rsidRPr="0090461C" w:rsidRDefault="0090461C" w:rsidP="0090461C">
      <w:pPr>
        <w:pStyle w:val="Ttulo2"/>
        <w:jc w:val="center"/>
      </w:pPr>
      <w:r>
        <w:t>Atualização de Natureza de Responsabilidade</w:t>
      </w:r>
    </w:p>
    <w:p w14:paraId="14B529A9" w14:textId="6445DB4A" w:rsidR="005C782C" w:rsidRDefault="005C782C"/>
    <w:p w14:paraId="0D4E1457" w14:textId="77777777" w:rsidR="00CE3E5F" w:rsidRDefault="00CE3E5F" w:rsidP="0007588A">
      <w:pPr>
        <w:ind w:right="907"/>
        <w:rPr>
          <w:b/>
          <w:bCs/>
          <w:color w:val="000000" w:themeColor="text1"/>
        </w:rPr>
      </w:pPr>
    </w:p>
    <w:p w14:paraId="43C1BC60" w14:textId="77777777" w:rsidR="00CE3E5F" w:rsidRDefault="00CE3E5F" w:rsidP="00CE3E5F">
      <w:pPr>
        <w:ind w:right="907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Contextualização</w:t>
      </w:r>
    </w:p>
    <w:p w14:paraId="7A6480C5" w14:textId="77777777" w:rsidR="00CE3E5F" w:rsidRDefault="00CE3E5F" w:rsidP="00CE3E5F">
      <w:pPr>
        <w:ind w:right="907"/>
        <w:rPr>
          <w:b/>
          <w:bCs/>
          <w:color w:val="000000" w:themeColor="text1"/>
        </w:rPr>
      </w:pPr>
      <w:r w:rsidRPr="6A52E715">
        <w:rPr>
          <w:b/>
          <w:bCs/>
          <w:color w:val="000000" w:themeColor="text1"/>
        </w:rPr>
        <w:t xml:space="preserve">   </w:t>
      </w:r>
    </w:p>
    <w:p w14:paraId="7CACF3DC" w14:textId="77777777" w:rsidR="00CE3E5F" w:rsidRDefault="00CE3E5F" w:rsidP="00CE3E5F">
      <w:pPr>
        <w:ind w:right="-1"/>
        <w:jc w:val="both"/>
        <w:rPr>
          <w:color w:val="000000" w:themeColor="text1"/>
        </w:rPr>
      </w:pPr>
      <w:r w:rsidRPr="6A52E715">
        <w:rPr>
          <w:color w:val="000000" w:themeColor="text1"/>
        </w:rPr>
        <w:t>As naturezas de responsabilidades são representadas por uma codificação numérica (três caracteres)</w:t>
      </w:r>
      <w:r>
        <w:rPr>
          <w:color w:val="000000" w:themeColor="text1"/>
        </w:rPr>
        <w:t xml:space="preserve">, que </w:t>
      </w:r>
      <w:r w:rsidRPr="6A52E715">
        <w:rPr>
          <w:color w:val="000000" w:themeColor="text1"/>
        </w:rPr>
        <w:t>representa um conjunto de atividades inerentes aos atos de gestão,</w:t>
      </w:r>
      <w:r>
        <w:rPr>
          <w:color w:val="000000" w:themeColor="text1"/>
        </w:rPr>
        <w:t xml:space="preserve"> às quais se pode vincular um agente público formalmente designado para exercer determinada atividade.</w:t>
      </w:r>
    </w:p>
    <w:p w14:paraId="12142726" w14:textId="77777777" w:rsidR="00CE3E5F" w:rsidRDefault="00CE3E5F" w:rsidP="00CE3E5F">
      <w:pPr>
        <w:ind w:right="-1"/>
        <w:jc w:val="both"/>
        <w:rPr>
          <w:color w:val="000000" w:themeColor="text1"/>
        </w:rPr>
      </w:pPr>
      <w:r w:rsidRPr="6A52E715">
        <w:rPr>
          <w:color w:val="000000" w:themeColor="text1"/>
        </w:rPr>
        <w:t>A competência para atualizar (Inclu</w:t>
      </w:r>
      <w:r>
        <w:rPr>
          <w:color w:val="000000" w:themeColor="text1"/>
        </w:rPr>
        <w:t>ir</w:t>
      </w:r>
      <w:r w:rsidRPr="6A52E715">
        <w:rPr>
          <w:color w:val="000000" w:themeColor="text1"/>
        </w:rPr>
        <w:t xml:space="preserve">, </w:t>
      </w:r>
      <w:proofErr w:type="gramStart"/>
      <w:r w:rsidRPr="6A52E715">
        <w:rPr>
          <w:color w:val="000000" w:themeColor="text1"/>
        </w:rPr>
        <w:t>Altera</w:t>
      </w:r>
      <w:r>
        <w:rPr>
          <w:color w:val="000000" w:themeColor="text1"/>
        </w:rPr>
        <w:t>r</w:t>
      </w:r>
      <w:r w:rsidRPr="6A52E715">
        <w:rPr>
          <w:color w:val="000000" w:themeColor="text1"/>
        </w:rPr>
        <w:t>,</w:t>
      </w:r>
      <w:r>
        <w:rPr>
          <w:color w:val="000000" w:themeColor="text1"/>
        </w:rPr>
        <w:t xml:space="preserve"> </w:t>
      </w:r>
      <w:r w:rsidRPr="6A52E715">
        <w:rPr>
          <w:color w:val="000000" w:themeColor="text1"/>
        </w:rPr>
        <w:t>Exclu</w:t>
      </w:r>
      <w:r>
        <w:rPr>
          <w:color w:val="000000" w:themeColor="text1"/>
        </w:rPr>
        <w:t>ir</w:t>
      </w:r>
      <w:proofErr w:type="gramEnd"/>
      <w:r>
        <w:rPr>
          <w:color w:val="000000" w:themeColor="text1"/>
        </w:rPr>
        <w:t xml:space="preserve"> </w:t>
      </w:r>
      <w:r w:rsidRPr="6A52E715">
        <w:rPr>
          <w:color w:val="000000" w:themeColor="text1"/>
        </w:rPr>
        <w:t>ou Bloque</w:t>
      </w:r>
      <w:r>
        <w:rPr>
          <w:color w:val="000000" w:themeColor="text1"/>
        </w:rPr>
        <w:t>ar</w:t>
      </w:r>
      <w:r w:rsidRPr="6A52E715">
        <w:rPr>
          <w:color w:val="000000" w:themeColor="text1"/>
        </w:rPr>
        <w:t xml:space="preserve">) naturezas de responsabilidade é </w:t>
      </w:r>
      <w:r w:rsidRPr="00CE3E5F">
        <w:rPr>
          <w:b/>
          <w:bCs/>
          <w:color w:val="000000" w:themeColor="text1"/>
        </w:rPr>
        <w:t>exclusiva da Secretaria Federal de Controle Interno-SFC/ Controladoria-Geral da União-CGU (UG 370047).</w:t>
      </w:r>
      <w:r w:rsidRPr="6A52E715">
        <w:rPr>
          <w:color w:val="000000" w:themeColor="text1"/>
        </w:rPr>
        <w:t xml:space="preserve">  Assim, somente os servidores cadastrados na referida UG tem perfil para modificar as naturezas de responsabilidade.</w:t>
      </w:r>
    </w:p>
    <w:p w14:paraId="2A2EA9C2" w14:textId="77777777" w:rsidR="00CE3E5F" w:rsidRDefault="00CE3E5F" w:rsidP="00CE3E5F">
      <w:pPr>
        <w:ind w:right="-1"/>
        <w:jc w:val="both"/>
        <w:rPr>
          <w:color w:val="000000" w:themeColor="text1"/>
        </w:rPr>
      </w:pPr>
      <w:r>
        <w:rPr>
          <w:color w:val="000000" w:themeColor="text1"/>
        </w:rPr>
        <w:t xml:space="preserve">Destaca-se que o perfil exclusivo está vinculado à UG 370047 e não ao perfil dos servidores. Assim, em qualquer revisão no quadro de Unidades Gestoras da CGU é necessário atenção a essa UG, pois se ela for extinta extingue-se também o atributo de atualizar as naturezas de responsabilidades. </w:t>
      </w:r>
    </w:p>
    <w:p w14:paraId="5B333FDB" w14:textId="77777777" w:rsidR="00CE3E5F" w:rsidRDefault="00CE3E5F" w:rsidP="00CE3E5F">
      <w:pPr>
        <w:ind w:right="907"/>
        <w:jc w:val="both"/>
        <w:rPr>
          <w:color w:val="000000" w:themeColor="text1"/>
        </w:rPr>
      </w:pPr>
      <w:r>
        <w:rPr>
          <w:color w:val="000000" w:themeColor="text1"/>
        </w:rPr>
        <w:t xml:space="preserve">A CGU pode criar ou modificar qualquer </w:t>
      </w:r>
      <w:r w:rsidRPr="6A52E715">
        <w:rPr>
          <w:color w:val="000000" w:themeColor="text1"/>
        </w:rPr>
        <w:t>natureza de responsabilidade</w:t>
      </w:r>
      <w:r>
        <w:rPr>
          <w:color w:val="000000" w:themeColor="text1"/>
        </w:rPr>
        <w:t>, por definição do TCU (</w:t>
      </w:r>
      <w:r w:rsidRPr="6A52E715">
        <w:rPr>
          <w:color w:val="000000" w:themeColor="text1"/>
        </w:rPr>
        <w:t>IN/DN de contas</w:t>
      </w:r>
      <w:r>
        <w:rPr>
          <w:color w:val="000000" w:themeColor="text1"/>
        </w:rPr>
        <w:t>)</w:t>
      </w:r>
      <w:r w:rsidRPr="6A52E715">
        <w:rPr>
          <w:color w:val="000000" w:themeColor="text1"/>
        </w:rPr>
        <w:t xml:space="preserve">, pela Secretaria Federal de Controle Interno-SFC e por solicitação de gestores, conforme determinadas especificidades. </w:t>
      </w:r>
    </w:p>
    <w:p w14:paraId="5825A03B" w14:textId="77777777" w:rsidR="00CE3E5F" w:rsidRDefault="00CE3E5F" w:rsidP="00CE3E5F">
      <w:pPr>
        <w:ind w:right="907"/>
        <w:jc w:val="both"/>
        <w:rPr>
          <w:color w:val="000000" w:themeColor="text1"/>
        </w:rPr>
      </w:pPr>
    </w:p>
    <w:p w14:paraId="3680D1F3" w14:textId="77777777" w:rsidR="00CE3E5F" w:rsidRDefault="00CE3E5F" w:rsidP="00CE3E5F">
      <w:pPr>
        <w:ind w:right="907"/>
        <w:jc w:val="both"/>
        <w:rPr>
          <w:color w:val="000000" w:themeColor="text1"/>
        </w:rPr>
      </w:pPr>
      <w:r>
        <w:rPr>
          <w:color w:val="000000" w:themeColor="text1"/>
        </w:rPr>
        <w:t>As atualizações são efetivadas no SIAFI pelas transações ATUNATRESP E CONATRESP</w:t>
      </w:r>
    </w:p>
    <w:p w14:paraId="3042129C" w14:textId="77777777" w:rsidR="00CE3E5F" w:rsidRDefault="00CE3E5F" w:rsidP="00CE3E5F">
      <w:pPr>
        <w:ind w:right="907"/>
        <w:jc w:val="both"/>
        <w:rPr>
          <w:color w:val="000000" w:themeColor="text1"/>
        </w:rPr>
      </w:pPr>
    </w:p>
    <w:p w14:paraId="33B8CEA4" w14:textId="77777777" w:rsidR="0007588A" w:rsidRDefault="0007588A" w:rsidP="0007588A">
      <w:pPr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br w:type="page"/>
      </w:r>
    </w:p>
    <w:p w14:paraId="348745A5" w14:textId="76F5DE35" w:rsidR="005C782C" w:rsidRPr="0090461C" w:rsidRDefault="005C782C" w:rsidP="006F19B9">
      <w:pPr>
        <w:pStyle w:val="Ttulo1"/>
        <w:jc w:val="both"/>
        <w:rPr>
          <w:b/>
          <w:bCs/>
        </w:rPr>
      </w:pPr>
      <w:r w:rsidRPr="0090461C">
        <w:rPr>
          <w:b/>
          <w:bCs/>
        </w:rPr>
        <w:lastRenderedPageBreak/>
        <w:t>PARTE 1: ACESSO AO SIAFI</w:t>
      </w:r>
    </w:p>
    <w:p w14:paraId="515A991B" w14:textId="2E778243" w:rsidR="005C782C" w:rsidRDefault="00B26108" w:rsidP="006F19B9">
      <w:pPr>
        <w:pStyle w:val="PargrafodaLista"/>
        <w:numPr>
          <w:ilvl w:val="0"/>
          <w:numId w:val="1"/>
        </w:numPr>
        <w:jc w:val="both"/>
      </w:pPr>
      <w:r>
        <w:t>O servidor deverá possuir acesso ao sistema SIAFI</w:t>
      </w:r>
      <w:r w:rsidR="00497A79">
        <w:t xml:space="preserve">: </w:t>
      </w:r>
    </w:p>
    <w:p w14:paraId="67674CED" w14:textId="774CA2B9" w:rsidR="009A029E" w:rsidRDefault="00D838C2" w:rsidP="009A029E">
      <w:pPr>
        <w:ind w:left="360"/>
      </w:pPr>
      <w:r>
        <w:rPr>
          <w:noProof/>
        </w:rPr>
        <w:drawing>
          <wp:inline distT="0" distB="0" distL="0" distR="0" wp14:anchorId="0ECBBA2A" wp14:editId="6F71AED2">
            <wp:extent cx="5394960" cy="289560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BEB747" w14:textId="7DE9A7DC" w:rsidR="009A029E" w:rsidRDefault="00012739" w:rsidP="006F19B9">
      <w:pPr>
        <w:pStyle w:val="PargrafodaLista"/>
        <w:numPr>
          <w:ilvl w:val="0"/>
          <w:numId w:val="1"/>
        </w:numPr>
        <w:jc w:val="both"/>
      </w:pPr>
      <w:r>
        <w:t xml:space="preserve">Caso não possua, o Servidor deverá solicitar o acesso ao SIAFI via Portal de Serviços de TI </w:t>
      </w:r>
      <w:r w:rsidR="00A60631">
        <w:t>(</w:t>
      </w:r>
      <w:hyperlink r:id="rId9" w:history="1">
        <w:r w:rsidR="00A60631" w:rsidRPr="002D2B7A">
          <w:rPr>
            <w:rStyle w:val="Hyperlink"/>
          </w:rPr>
          <w:t>https://servicos.cgu.gov.br/</w:t>
        </w:r>
      </w:hyperlink>
      <w:r w:rsidR="00A60631">
        <w:t xml:space="preserve">) </w:t>
      </w:r>
    </w:p>
    <w:p w14:paraId="01E850AF" w14:textId="0EC52707" w:rsidR="009E6A0B" w:rsidRDefault="009E6A0B" w:rsidP="006F19B9">
      <w:pPr>
        <w:pStyle w:val="PargrafodaLista"/>
        <w:numPr>
          <w:ilvl w:val="1"/>
          <w:numId w:val="1"/>
        </w:numPr>
        <w:jc w:val="both"/>
      </w:pPr>
      <w:r>
        <w:t xml:space="preserve">Importante! Além do acesso </w:t>
      </w:r>
      <w:r w:rsidR="00880DA5">
        <w:t xml:space="preserve">ao sistema SIAFI o servidor </w:t>
      </w:r>
      <w:r w:rsidR="00320661">
        <w:t>deve</w:t>
      </w:r>
      <w:r w:rsidR="00880DA5">
        <w:t xml:space="preserve"> informar a necessidade de acessar o módulo </w:t>
      </w:r>
      <w:r w:rsidR="00AA026C">
        <w:t>RESP do Siafi.</w:t>
      </w:r>
    </w:p>
    <w:p w14:paraId="1171A85F" w14:textId="53E07D6A" w:rsidR="000F3F90" w:rsidRDefault="00875128" w:rsidP="006F19B9">
      <w:pPr>
        <w:pStyle w:val="PargrafodaLista"/>
        <w:numPr>
          <w:ilvl w:val="0"/>
          <w:numId w:val="1"/>
        </w:numPr>
        <w:jc w:val="both"/>
      </w:pPr>
      <w:r>
        <w:t>O Servidor também deverá solicitar no Portal de Serviços de TI (</w:t>
      </w:r>
      <w:hyperlink r:id="rId10" w:history="1">
        <w:r w:rsidRPr="002D2B7A">
          <w:rPr>
            <w:rStyle w:val="Hyperlink"/>
          </w:rPr>
          <w:t>https://servicos.cgu.gov.br/</w:t>
        </w:r>
      </w:hyperlink>
      <w:r>
        <w:t xml:space="preserve">) a senha de acesso </w:t>
      </w:r>
      <w:r w:rsidR="0054694C">
        <w:t>à REDE</w:t>
      </w:r>
      <w:r>
        <w:t xml:space="preserve"> SERPRO</w:t>
      </w:r>
      <w:r w:rsidR="0054694C">
        <w:t>.</w:t>
      </w:r>
    </w:p>
    <w:p w14:paraId="66382D5D" w14:textId="29709913" w:rsidR="0054694C" w:rsidRPr="000F3F90" w:rsidRDefault="0054694C" w:rsidP="006F19B9">
      <w:pPr>
        <w:pStyle w:val="PargrafodaLista"/>
        <w:numPr>
          <w:ilvl w:val="1"/>
          <w:numId w:val="1"/>
        </w:numPr>
        <w:jc w:val="both"/>
      </w:pPr>
      <w:r>
        <w:t xml:space="preserve">Notar que são duas senhas diferentes, REDE SERPRO e SIAFI. A senha da REDE SERPRO </w:t>
      </w:r>
      <w:r w:rsidR="000C34C5">
        <w:t xml:space="preserve">é exigida para acessar o painel no qual o servidor escolhe </w:t>
      </w:r>
      <w:r w:rsidR="00B66309">
        <w:t>ou o</w:t>
      </w:r>
      <w:r w:rsidR="00591165">
        <w:t xml:space="preserve"> sistema</w:t>
      </w:r>
      <w:r w:rsidR="00B66309">
        <w:t xml:space="preserve"> SIAFI ou o</w:t>
      </w:r>
      <w:r w:rsidR="00591165">
        <w:t xml:space="preserve"> sistema</w:t>
      </w:r>
      <w:r w:rsidR="00B66309">
        <w:t xml:space="preserve"> SIASG (mais detalhes abaixo).</w:t>
      </w:r>
    </w:p>
    <w:p w14:paraId="4542D4F4" w14:textId="2F52AADD" w:rsidR="00AA026C" w:rsidRPr="00FD3572" w:rsidRDefault="00AA026C" w:rsidP="006F19B9">
      <w:pPr>
        <w:pStyle w:val="PargrafodaLista"/>
        <w:numPr>
          <w:ilvl w:val="0"/>
          <w:numId w:val="1"/>
        </w:numPr>
        <w:jc w:val="both"/>
        <w:rPr>
          <w:highlight w:val="yellow"/>
        </w:rPr>
      </w:pPr>
      <w:r w:rsidRPr="00FD3572">
        <w:rPr>
          <w:highlight w:val="yellow"/>
        </w:rPr>
        <w:t xml:space="preserve">IMPORTANTE! </w:t>
      </w:r>
      <w:r w:rsidR="0014653E" w:rsidRPr="00FD3572">
        <w:rPr>
          <w:highlight w:val="yellow"/>
        </w:rPr>
        <w:t>O SISTEMA SIAFI SÓ FUNCIONA CORRETAMENTE NO INTERNET EXPLORER!</w:t>
      </w:r>
    </w:p>
    <w:p w14:paraId="5A421C23" w14:textId="7D2A90D4" w:rsidR="00554A6E" w:rsidRDefault="00D22AA2">
      <w:pPr>
        <w:pStyle w:val="PargrafodaLista"/>
        <w:numPr>
          <w:ilvl w:val="0"/>
          <w:numId w:val="1"/>
        </w:numPr>
        <w:jc w:val="both"/>
      </w:pPr>
      <w:r>
        <w:t>É necessári</w:t>
      </w:r>
      <w:r w:rsidR="00C824A1">
        <w:t xml:space="preserve">a a </w:t>
      </w:r>
      <w:r>
        <w:t>instala</w:t>
      </w:r>
      <w:r w:rsidR="00C824A1">
        <w:t>ção</w:t>
      </w:r>
      <w:r>
        <w:t xml:space="preserve"> </w:t>
      </w:r>
      <w:r w:rsidR="00C824A1">
        <w:t>d</w:t>
      </w:r>
      <w:r>
        <w:t>o Jav</w:t>
      </w:r>
      <w:r w:rsidR="00591165">
        <w:t>a.</w:t>
      </w:r>
      <w:r>
        <w:t xml:space="preserve"> </w:t>
      </w:r>
      <w:r w:rsidR="00554A6E">
        <w:t>Caso o usuário não tenha o JAVA instalado, será necessário proceder com a sua instalação. Para tanto, pesquise no google o seguinte texto “</w:t>
      </w:r>
      <w:proofErr w:type="spellStart"/>
      <w:r w:rsidR="00554A6E">
        <w:t>java</w:t>
      </w:r>
      <w:proofErr w:type="spellEnd"/>
      <w:r w:rsidR="00554A6E">
        <w:t xml:space="preserve"> download </w:t>
      </w:r>
      <w:proofErr w:type="spellStart"/>
      <w:r w:rsidR="00554A6E">
        <w:t>windows</w:t>
      </w:r>
      <w:proofErr w:type="spellEnd"/>
      <w:r w:rsidR="00554A6E">
        <w:t>” e clique no primeiro resultado.</w:t>
      </w:r>
    </w:p>
    <w:p w14:paraId="353E5856" w14:textId="77777777" w:rsidR="00554A6E" w:rsidRDefault="00554A6E" w:rsidP="00554A6E">
      <w:pPr>
        <w:ind w:firstLine="708"/>
        <w:jc w:val="both"/>
      </w:pPr>
      <w:r>
        <w:rPr>
          <w:noProof/>
        </w:rPr>
        <w:drawing>
          <wp:inline distT="0" distB="0" distL="0" distR="0" wp14:anchorId="6F8241A1" wp14:editId="1B9C5BC0">
            <wp:extent cx="5394960" cy="2567940"/>
            <wp:effectExtent l="0" t="0" r="0" b="3810"/>
            <wp:docPr id="34" name="Imagem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567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36AC5C" w14:textId="77777777" w:rsidR="00554A6E" w:rsidRDefault="00554A6E" w:rsidP="00554A6E">
      <w:pPr>
        <w:pStyle w:val="PargrafodaLista"/>
        <w:numPr>
          <w:ilvl w:val="0"/>
          <w:numId w:val="1"/>
        </w:numPr>
        <w:jc w:val="both"/>
      </w:pPr>
      <w:r>
        <w:lastRenderedPageBreak/>
        <w:t>Em seguida, você será direcionado para página de download. Clique no botão vermelho indicado na imagem e inicie o download. Quando concluído, execute o programa de instalação, seguindo as orientações dadas pelo próprio programa:</w:t>
      </w:r>
    </w:p>
    <w:p w14:paraId="1B7EFB86" w14:textId="77777777" w:rsidR="00554A6E" w:rsidRDefault="00554A6E" w:rsidP="00554A6E">
      <w:pPr>
        <w:ind w:left="708"/>
        <w:jc w:val="both"/>
      </w:pPr>
      <w:r>
        <w:rPr>
          <w:noProof/>
        </w:rPr>
        <w:drawing>
          <wp:inline distT="0" distB="0" distL="0" distR="0" wp14:anchorId="30DF7E76" wp14:editId="09034F9C">
            <wp:extent cx="5394960" cy="2895600"/>
            <wp:effectExtent l="0" t="0" r="0" b="0"/>
            <wp:docPr id="35" name="Imagem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D85906" w14:textId="4825B795" w:rsidR="00200B23" w:rsidRDefault="007101B1" w:rsidP="00DD54B8">
      <w:pPr>
        <w:pStyle w:val="PargrafodaLista"/>
        <w:numPr>
          <w:ilvl w:val="0"/>
          <w:numId w:val="1"/>
        </w:numPr>
        <w:jc w:val="both"/>
      </w:pPr>
      <w:r>
        <w:t>C</w:t>
      </w:r>
      <w:r w:rsidR="00554A6E">
        <w:t xml:space="preserve">oncluída a instalação, reinicie </w:t>
      </w:r>
      <w:r>
        <w:t>o navegador INTERNET EXPLORER.</w:t>
      </w:r>
    </w:p>
    <w:p w14:paraId="6C3327CD" w14:textId="58BF7D54" w:rsidR="0014653E" w:rsidRDefault="00FD3572" w:rsidP="00DD54B8">
      <w:pPr>
        <w:pStyle w:val="PargrafodaLista"/>
        <w:numPr>
          <w:ilvl w:val="0"/>
          <w:numId w:val="1"/>
        </w:numPr>
      </w:pPr>
      <w:r>
        <w:t xml:space="preserve">Para acessar o Siafi, </w:t>
      </w:r>
      <w:r w:rsidR="00116EB8">
        <w:t xml:space="preserve">abra o INTERNET EXPLORER e </w:t>
      </w:r>
      <w:r w:rsidR="00384E97">
        <w:t>pesquise (na barra de endereços) os termos “HOD SERPRO”</w:t>
      </w:r>
    </w:p>
    <w:p w14:paraId="530AEC4F" w14:textId="3FCA96E6" w:rsidR="009B231E" w:rsidRDefault="007601FD" w:rsidP="000446DE">
      <w:pPr>
        <w:pStyle w:val="PargrafodaLista"/>
        <w:ind w:left="426"/>
      </w:pPr>
      <w:r>
        <w:rPr>
          <w:noProof/>
        </w:rPr>
        <w:drawing>
          <wp:inline distT="0" distB="0" distL="0" distR="0" wp14:anchorId="2D8D04ED" wp14:editId="6401C793">
            <wp:extent cx="5394960" cy="2895600"/>
            <wp:effectExtent l="0" t="0" r="0" b="0"/>
            <wp:docPr id="31" name="Imagem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899374" w14:textId="77777777" w:rsidR="009B231E" w:rsidRDefault="009B231E" w:rsidP="009B231E">
      <w:pPr>
        <w:pStyle w:val="PargrafodaLista"/>
      </w:pPr>
    </w:p>
    <w:p w14:paraId="2785959C" w14:textId="77777777" w:rsidR="007101B1" w:rsidRDefault="007101B1" w:rsidP="00DD54B8">
      <w:pPr>
        <w:pStyle w:val="PargrafodaLista"/>
        <w:jc w:val="both"/>
      </w:pPr>
    </w:p>
    <w:p w14:paraId="290DAAAB" w14:textId="77777777" w:rsidR="007101B1" w:rsidRDefault="007101B1" w:rsidP="00DD54B8">
      <w:pPr>
        <w:pStyle w:val="PargrafodaLista"/>
        <w:jc w:val="both"/>
      </w:pPr>
    </w:p>
    <w:p w14:paraId="5632FFFA" w14:textId="77777777" w:rsidR="007101B1" w:rsidRDefault="007101B1" w:rsidP="00DD54B8">
      <w:pPr>
        <w:pStyle w:val="PargrafodaLista"/>
        <w:jc w:val="both"/>
      </w:pPr>
    </w:p>
    <w:p w14:paraId="0D0CE45E" w14:textId="77777777" w:rsidR="007101B1" w:rsidRDefault="007101B1" w:rsidP="00DD54B8">
      <w:pPr>
        <w:pStyle w:val="PargrafodaLista"/>
        <w:jc w:val="both"/>
      </w:pPr>
    </w:p>
    <w:p w14:paraId="4D3A1405" w14:textId="77777777" w:rsidR="007101B1" w:rsidRDefault="007101B1" w:rsidP="00DD54B8">
      <w:pPr>
        <w:pStyle w:val="PargrafodaLista"/>
        <w:jc w:val="both"/>
      </w:pPr>
    </w:p>
    <w:p w14:paraId="652430F1" w14:textId="77777777" w:rsidR="007101B1" w:rsidRDefault="007101B1" w:rsidP="00DD54B8">
      <w:pPr>
        <w:pStyle w:val="PargrafodaLista"/>
        <w:jc w:val="both"/>
      </w:pPr>
    </w:p>
    <w:p w14:paraId="31E1F392" w14:textId="77777777" w:rsidR="007101B1" w:rsidRDefault="007101B1" w:rsidP="00DD54B8">
      <w:pPr>
        <w:pStyle w:val="PargrafodaLista"/>
        <w:jc w:val="both"/>
      </w:pPr>
    </w:p>
    <w:p w14:paraId="63348911" w14:textId="77777777" w:rsidR="007101B1" w:rsidRDefault="007101B1" w:rsidP="00DD54B8">
      <w:pPr>
        <w:pStyle w:val="PargrafodaLista"/>
        <w:jc w:val="both"/>
      </w:pPr>
    </w:p>
    <w:p w14:paraId="271E86D0" w14:textId="4449EDCC" w:rsidR="005F356A" w:rsidRDefault="005F356A" w:rsidP="006F19B9">
      <w:pPr>
        <w:pStyle w:val="PargrafodaLista"/>
        <w:numPr>
          <w:ilvl w:val="0"/>
          <w:numId w:val="1"/>
        </w:numPr>
        <w:jc w:val="both"/>
      </w:pPr>
      <w:r>
        <w:lastRenderedPageBreak/>
        <w:t xml:space="preserve">No resultado da pesquisa escolha a primeira opção a ser exibida. </w:t>
      </w:r>
    </w:p>
    <w:p w14:paraId="0992A5E7" w14:textId="0E2E5B12" w:rsidR="005F356A" w:rsidRDefault="00306457" w:rsidP="00595DF7">
      <w:pPr>
        <w:ind w:left="360"/>
      </w:pPr>
      <w:r>
        <w:rPr>
          <w:noProof/>
        </w:rPr>
        <w:drawing>
          <wp:inline distT="0" distB="0" distL="0" distR="0" wp14:anchorId="41C3C952" wp14:editId="4F6499B9">
            <wp:extent cx="5394960" cy="3070860"/>
            <wp:effectExtent l="0" t="0" r="0" b="0"/>
            <wp:docPr id="32" name="Imagem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3070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194C1C" w14:textId="57B80F85" w:rsidR="00EB37B5" w:rsidRDefault="00765E77" w:rsidP="006F19B9">
      <w:pPr>
        <w:pStyle w:val="PargrafodaLista"/>
        <w:numPr>
          <w:ilvl w:val="0"/>
          <w:numId w:val="1"/>
        </w:numPr>
        <w:jc w:val="both"/>
      </w:pPr>
      <w:r>
        <w:t xml:space="preserve">Ao Acessar </w:t>
      </w:r>
      <w:r w:rsidR="001442CD">
        <w:t>a página do HOD SERPRO, será exigido os dados de autenticação, os quais são:</w:t>
      </w:r>
    </w:p>
    <w:p w14:paraId="4E87DF21" w14:textId="6885B4A4" w:rsidR="001442CD" w:rsidRDefault="001442CD" w:rsidP="006F19B9">
      <w:pPr>
        <w:pStyle w:val="PargrafodaLista"/>
        <w:numPr>
          <w:ilvl w:val="1"/>
          <w:numId w:val="1"/>
        </w:numPr>
        <w:jc w:val="both"/>
      </w:pPr>
      <w:r>
        <w:t>CPF do servidor;</w:t>
      </w:r>
    </w:p>
    <w:p w14:paraId="3C886D83" w14:textId="4C1DA10B" w:rsidR="00813436" w:rsidRDefault="001442CD" w:rsidP="006F19B9">
      <w:pPr>
        <w:pStyle w:val="PargrafodaLista"/>
        <w:numPr>
          <w:ilvl w:val="1"/>
          <w:numId w:val="1"/>
        </w:numPr>
        <w:jc w:val="both"/>
      </w:pPr>
      <w:r>
        <w:t>Senha (</w:t>
      </w:r>
      <w:r w:rsidR="00596FFC">
        <w:t>A</w:t>
      </w:r>
      <w:r>
        <w:t xml:space="preserve"> senha</w:t>
      </w:r>
      <w:r w:rsidR="00596FFC">
        <w:t xml:space="preserve"> a ser inserida aqui é a senha REDE SERPRO);</w:t>
      </w:r>
    </w:p>
    <w:p w14:paraId="27B80108" w14:textId="463F89CD" w:rsidR="008D0BC2" w:rsidRDefault="008D0BC2" w:rsidP="006F19B9">
      <w:pPr>
        <w:pStyle w:val="PargrafodaLista"/>
        <w:numPr>
          <w:ilvl w:val="1"/>
          <w:numId w:val="1"/>
        </w:numPr>
        <w:jc w:val="both"/>
      </w:pPr>
      <w:r>
        <w:t xml:space="preserve">CAPTCHA </w:t>
      </w:r>
      <w:r w:rsidR="007851FF">
        <w:t>de verificação (</w:t>
      </w:r>
      <w:r w:rsidR="007851FF" w:rsidRPr="007B7581">
        <w:rPr>
          <w:b/>
          <w:bCs/>
        </w:rPr>
        <w:t>Atenção! O site diferencia maiúsculas de minúsculas</w:t>
      </w:r>
      <w:r w:rsidR="00D271A2" w:rsidRPr="007B7581">
        <w:rPr>
          <w:b/>
          <w:bCs/>
        </w:rPr>
        <w:t xml:space="preserve"> no código de verificação</w:t>
      </w:r>
      <w:r w:rsidR="00D271A2">
        <w:t>)</w:t>
      </w:r>
      <w:r w:rsidR="00944985">
        <w:t>.</w:t>
      </w:r>
    </w:p>
    <w:p w14:paraId="6C6FD3F6" w14:textId="2D9754EA" w:rsidR="001442CD" w:rsidRDefault="000446DE" w:rsidP="000446DE">
      <w:pPr>
        <w:ind w:left="426"/>
      </w:pPr>
      <w:r>
        <w:rPr>
          <w:noProof/>
        </w:rPr>
        <w:drawing>
          <wp:inline distT="0" distB="0" distL="0" distR="0" wp14:anchorId="09A219DB" wp14:editId="46B51FF2">
            <wp:extent cx="5394960" cy="2895600"/>
            <wp:effectExtent l="0" t="0" r="0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48688A" w14:textId="77777777" w:rsidR="007101B1" w:rsidRDefault="007101B1" w:rsidP="00DD54B8">
      <w:pPr>
        <w:pStyle w:val="PargrafodaLista"/>
        <w:jc w:val="both"/>
      </w:pPr>
    </w:p>
    <w:p w14:paraId="097D20A9" w14:textId="77777777" w:rsidR="007101B1" w:rsidRDefault="007101B1" w:rsidP="00DD54B8">
      <w:pPr>
        <w:pStyle w:val="PargrafodaLista"/>
        <w:jc w:val="both"/>
      </w:pPr>
    </w:p>
    <w:p w14:paraId="4F285D0C" w14:textId="77777777" w:rsidR="007101B1" w:rsidRDefault="007101B1" w:rsidP="00DD54B8">
      <w:pPr>
        <w:pStyle w:val="PargrafodaLista"/>
        <w:jc w:val="both"/>
      </w:pPr>
    </w:p>
    <w:p w14:paraId="73C93929" w14:textId="77777777" w:rsidR="007101B1" w:rsidRDefault="007101B1" w:rsidP="00DD54B8">
      <w:pPr>
        <w:pStyle w:val="PargrafodaLista"/>
        <w:jc w:val="both"/>
      </w:pPr>
    </w:p>
    <w:p w14:paraId="45AD18D0" w14:textId="77777777" w:rsidR="007101B1" w:rsidRDefault="007101B1" w:rsidP="00DD54B8">
      <w:pPr>
        <w:pStyle w:val="PargrafodaLista"/>
        <w:jc w:val="both"/>
      </w:pPr>
    </w:p>
    <w:p w14:paraId="113E3458" w14:textId="09A2CD5D" w:rsidR="00776B9B" w:rsidRDefault="00722129" w:rsidP="006F19B9">
      <w:pPr>
        <w:pStyle w:val="PargrafodaLista"/>
        <w:numPr>
          <w:ilvl w:val="0"/>
          <w:numId w:val="1"/>
        </w:numPr>
        <w:jc w:val="both"/>
      </w:pPr>
      <w:r>
        <w:lastRenderedPageBreak/>
        <w:t xml:space="preserve">Após o login, o </w:t>
      </w:r>
      <w:r w:rsidR="00D271A2">
        <w:t>site solicitará a abertura do módulo JAVA</w:t>
      </w:r>
      <w:r w:rsidR="00B905C2">
        <w:t xml:space="preserve">. Você deverá abrir o módulo </w:t>
      </w:r>
      <w:proofErr w:type="spellStart"/>
      <w:r w:rsidR="00B905C2">
        <w:t>java</w:t>
      </w:r>
      <w:proofErr w:type="spellEnd"/>
      <w:r w:rsidR="00B905C2">
        <w:t>, conforme tela abaixo;</w:t>
      </w:r>
    </w:p>
    <w:p w14:paraId="48606465" w14:textId="4B384712" w:rsidR="00B905C2" w:rsidRDefault="001B02E4" w:rsidP="000446DE">
      <w:pPr>
        <w:ind w:left="426"/>
      </w:pPr>
      <w:r>
        <w:rPr>
          <w:noProof/>
        </w:rPr>
        <w:drawing>
          <wp:inline distT="0" distB="0" distL="0" distR="0" wp14:anchorId="4FE2A454" wp14:editId="0A82346C">
            <wp:extent cx="5394960" cy="2895600"/>
            <wp:effectExtent l="0" t="0" r="0" b="0"/>
            <wp:docPr id="33" name="Imagem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BDE2AF" w14:textId="77777777" w:rsidR="007B7581" w:rsidRDefault="007B7581" w:rsidP="007B7581">
      <w:pPr>
        <w:pStyle w:val="PargrafodaLista"/>
      </w:pPr>
    </w:p>
    <w:p w14:paraId="705D0444" w14:textId="30C0A8E5" w:rsidR="00BB1D81" w:rsidRDefault="006457A5" w:rsidP="006F19B9">
      <w:pPr>
        <w:pStyle w:val="PargrafodaLista"/>
        <w:numPr>
          <w:ilvl w:val="0"/>
          <w:numId w:val="1"/>
        </w:numPr>
        <w:jc w:val="both"/>
      </w:pPr>
      <w:r>
        <w:t xml:space="preserve">Após abrir o módulo, o computador </w:t>
      </w:r>
      <w:r w:rsidR="00BB1D81">
        <w:t xml:space="preserve">perguntará se o JAVA Script deve ser </w:t>
      </w:r>
      <w:r w:rsidR="009F0BEF">
        <w:t>executado</w:t>
      </w:r>
      <w:r w:rsidR="00BB1D81">
        <w:t>. Clique “</w:t>
      </w:r>
      <w:r w:rsidR="009F0BEF">
        <w:t>Executar</w:t>
      </w:r>
      <w:r w:rsidR="00BB1D81">
        <w:t>”.</w:t>
      </w:r>
    </w:p>
    <w:p w14:paraId="51B7D01D" w14:textId="6A21DD38" w:rsidR="006457A5" w:rsidRDefault="007B7581" w:rsidP="007B7581">
      <w:pPr>
        <w:ind w:left="426"/>
      </w:pPr>
      <w:r>
        <w:rPr>
          <w:noProof/>
        </w:rPr>
        <w:drawing>
          <wp:inline distT="0" distB="0" distL="0" distR="0" wp14:anchorId="78C7E1FC" wp14:editId="10A02115">
            <wp:extent cx="5394960" cy="2895600"/>
            <wp:effectExtent l="0" t="0" r="0" b="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457A5">
        <w:t xml:space="preserve"> </w:t>
      </w:r>
    </w:p>
    <w:p w14:paraId="68799DD6" w14:textId="77777777" w:rsidR="00516322" w:rsidRDefault="00516322" w:rsidP="00DD54B8">
      <w:pPr>
        <w:pStyle w:val="PargrafodaLista"/>
        <w:jc w:val="both"/>
      </w:pPr>
    </w:p>
    <w:p w14:paraId="191D8568" w14:textId="77777777" w:rsidR="00516322" w:rsidRDefault="00516322" w:rsidP="00DD54B8">
      <w:pPr>
        <w:pStyle w:val="PargrafodaLista"/>
        <w:jc w:val="both"/>
      </w:pPr>
    </w:p>
    <w:p w14:paraId="67801167" w14:textId="77777777" w:rsidR="00516322" w:rsidRDefault="00516322" w:rsidP="00DD54B8">
      <w:pPr>
        <w:pStyle w:val="PargrafodaLista"/>
        <w:jc w:val="both"/>
      </w:pPr>
    </w:p>
    <w:p w14:paraId="293EB1C4" w14:textId="77777777" w:rsidR="00516322" w:rsidRDefault="00516322" w:rsidP="00DD54B8">
      <w:pPr>
        <w:pStyle w:val="PargrafodaLista"/>
        <w:jc w:val="both"/>
      </w:pPr>
    </w:p>
    <w:p w14:paraId="76DB3003" w14:textId="77777777" w:rsidR="00516322" w:rsidRDefault="00516322" w:rsidP="00DD54B8">
      <w:pPr>
        <w:pStyle w:val="PargrafodaLista"/>
        <w:jc w:val="both"/>
      </w:pPr>
    </w:p>
    <w:p w14:paraId="602E61AB" w14:textId="77777777" w:rsidR="00516322" w:rsidRDefault="00516322" w:rsidP="00DD54B8">
      <w:pPr>
        <w:pStyle w:val="PargrafodaLista"/>
        <w:jc w:val="both"/>
      </w:pPr>
    </w:p>
    <w:p w14:paraId="5011A290" w14:textId="77777777" w:rsidR="00516322" w:rsidRDefault="00516322" w:rsidP="00DD54B8">
      <w:pPr>
        <w:pStyle w:val="PargrafodaLista"/>
        <w:jc w:val="both"/>
      </w:pPr>
    </w:p>
    <w:p w14:paraId="55043EB3" w14:textId="77777777" w:rsidR="00516322" w:rsidRDefault="00516322" w:rsidP="00DD54B8">
      <w:pPr>
        <w:pStyle w:val="PargrafodaLista"/>
        <w:jc w:val="both"/>
      </w:pPr>
    </w:p>
    <w:p w14:paraId="54B9AA30" w14:textId="19C32238" w:rsidR="00D42545" w:rsidRDefault="00D42545" w:rsidP="006F19B9">
      <w:pPr>
        <w:pStyle w:val="PargrafodaLista"/>
        <w:numPr>
          <w:ilvl w:val="0"/>
          <w:numId w:val="1"/>
        </w:numPr>
        <w:jc w:val="both"/>
      </w:pPr>
      <w:r>
        <w:lastRenderedPageBreak/>
        <w:t xml:space="preserve">Nesse momento o JAVA script </w:t>
      </w:r>
      <w:r w:rsidR="008617FF">
        <w:t>abrirá</w:t>
      </w:r>
      <w:r>
        <w:t xml:space="preserve"> uma n</w:t>
      </w:r>
      <w:r w:rsidR="00554031">
        <w:t>a</w:t>
      </w:r>
      <w:r>
        <w:t xml:space="preserve"> janela onde </w:t>
      </w:r>
      <w:r w:rsidR="00971653">
        <w:t>a Rede Serpro será executada e o servidor poderá escolher o sistema SIAFI para acessar</w:t>
      </w:r>
      <w:r w:rsidR="008A4C3B">
        <w:t>.</w:t>
      </w:r>
    </w:p>
    <w:p w14:paraId="03F99D08" w14:textId="1A66EF08" w:rsidR="006631A5" w:rsidRDefault="00037B5D" w:rsidP="00037B5D">
      <w:pPr>
        <w:ind w:left="426"/>
      </w:pPr>
      <w:r>
        <w:rPr>
          <w:noProof/>
        </w:rPr>
        <w:drawing>
          <wp:inline distT="0" distB="0" distL="0" distR="0" wp14:anchorId="4576FB9A" wp14:editId="36F2C471">
            <wp:extent cx="5394960" cy="2895600"/>
            <wp:effectExtent l="0" t="0" r="0" b="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015B26" w14:textId="0C5A8E77" w:rsidR="006631A5" w:rsidRDefault="008617FF" w:rsidP="006F19B9">
      <w:pPr>
        <w:pStyle w:val="PargrafodaLista"/>
        <w:numPr>
          <w:ilvl w:val="0"/>
          <w:numId w:val="1"/>
        </w:numPr>
        <w:jc w:val="both"/>
      </w:pPr>
      <w:r>
        <w:t>S</w:t>
      </w:r>
      <w:r w:rsidR="00FA7A88">
        <w:t>elecione o Sistema SIAFI colocando o cursor branco ao lado do nome Siafi, ou digitando “Siafi” na linha de comando</w:t>
      </w:r>
    </w:p>
    <w:p w14:paraId="612B4518" w14:textId="091826E1" w:rsidR="001B39B7" w:rsidRDefault="004B47F4" w:rsidP="00EA7C77">
      <w:pPr>
        <w:ind w:left="426"/>
      </w:pPr>
      <w:r>
        <w:rPr>
          <w:noProof/>
        </w:rPr>
        <w:drawing>
          <wp:inline distT="0" distB="0" distL="0" distR="0" wp14:anchorId="3E196BA7" wp14:editId="1924F3E8">
            <wp:extent cx="5394960" cy="2895600"/>
            <wp:effectExtent l="0" t="0" r="0" b="0"/>
            <wp:docPr id="36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020070" w14:textId="6945B9E9" w:rsidR="001D0D55" w:rsidRPr="00187B0F" w:rsidRDefault="001E70B0" w:rsidP="006F19B9">
      <w:pPr>
        <w:pStyle w:val="PargrafodaLista"/>
        <w:numPr>
          <w:ilvl w:val="1"/>
          <w:numId w:val="1"/>
        </w:numPr>
        <w:jc w:val="both"/>
        <w:rPr>
          <w:b/>
          <w:bCs/>
        </w:rPr>
      </w:pPr>
      <w:r w:rsidRPr="00187B0F">
        <w:rPr>
          <w:b/>
          <w:bCs/>
        </w:rPr>
        <w:t>IMPORTANTE! Todos os comandos dentro do sistema SIAFI podem ser feitos selecionando a opção da lista exibida no centro da tela, ou na linha de COMANDO na parte inferior.</w:t>
      </w:r>
    </w:p>
    <w:p w14:paraId="4601AC33" w14:textId="77777777" w:rsidR="00516322" w:rsidRDefault="00516322" w:rsidP="00DD54B8">
      <w:pPr>
        <w:pStyle w:val="PargrafodaLista"/>
        <w:jc w:val="both"/>
      </w:pPr>
    </w:p>
    <w:p w14:paraId="025647CB" w14:textId="77777777" w:rsidR="00516322" w:rsidRDefault="00516322" w:rsidP="00DD54B8">
      <w:pPr>
        <w:pStyle w:val="PargrafodaLista"/>
        <w:jc w:val="both"/>
      </w:pPr>
    </w:p>
    <w:p w14:paraId="5F26B98A" w14:textId="77777777" w:rsidR="00516322" w:rsidRDefault="00516322" w:rsidP="00DD54B8">
      <w:pPr>
        <w:pStyle w:val="PargrafodaLista"/>
        <w:jc w:val="both"/>
      </w:pPr>
    </w:p>
    <w:p w14:paraId="443E046E" w14:textId="77777777" w:rsidR="00516322" w:rsidRDefault="00516322" w:rsidP="00DD54B8">
      <w:pPr>
        <w:pStyle w:val="PargrafodaLista"/>
        <w:jc w:val="both"/>
      </w:pPr>
    </w:p>
    <w:p w14:paraId="28B4D38B" w14:textId="77777777" w:rsidR="00516322" w:rsidRDefault="00516322" w:rsidP="00DD54B8">
      <w:pPr>
        <w:pStyle w:val="PargrafodaLista"/>
        <w:jc w:val="both"/>
      </w:pPr>
    </w:p>
    <w:p w14:paraId="56D9ADB5" w14:textId="77777777" w:rsidR="00516322" w:rsidRDefault="00516322" w:rsidP="00DD54B8">
      <w:pPr>
        <w:pStyle w:val="PargrafodaLista"/>
        <w:jc w:val="both"/>
      </w:pPr>
    </w:p>
    <w:p w14:paraId="32FA18CE" w14:textId="3C24478D" w:rsidR="00BF1F06" w:rsidRDefault="00BF1F06" w:rsidP="006F19B9">
      <w:pPr>
        <w:pStyle w:val="PargrafodaLista"/>
        <w:numPr>
          <w:ilvl w:val="0"/>
          <w:numId w:val="1"/>
        </w:numPr>
        <w:jc w:val="both"/>
      </w:pPr>
      <w:r>
        <w:lastRenderedPageBreak/>
        <w:t xml:space="preserve">Em seguida, será exibida a tela de LOGIN do próprio sistema SIAFI, na qual serão </w:t>
      </w:r>
      <w:r w:rsidR="00641875">
        <w:t>solicitadas as seguintes informações:</w:t>
      </w:r>
    </w:p>
    <w:p w14:paraId="0CF6EC24" w14:textId="08662A09" w:rsidR="00641875" w:rsidRDefault="00641875" w:rsidP="006F19B9">
      <w:pPr>
        <w:pStyle w:val="PargrafodaLista"/>
        <w:numPr>
          <w:ilvl w:val="1"/>
          <w:numId w:val="1"/>
        </w:numPr>
        <w:jc w:val="both"/>
      </w:pPr>
      <w:r>
        <w:t>CODIGO: inserir o CPF</w:t>
      </w:r>
      <w:r w:rsidR="008617FF">
        <w:t xml:space="preserve"> do servidor</w:t>
      </w:r>
      <w:r>
        <w:t>;</w:t>
      </w:r>
    </w:p>
    <w:p w14:paraId="53ED2F0A" w14:textId="269FFEFE" w:rsidR="00641875" w:rsidRDefault="00641875" w:rsidP="006F19B9">
      <w:pPr>
        <w:pStyle w:val="PargrafodaLista"/>
        <w:numPr>
          <w:ilvl w:val="1"/>
          <w:numId w:val="1"/>
        </w:numPr>
        <w:jc w:val="both"/>
      </w:pPr>
      <w:r>
        <w:t xml:space="preserve">Senha: </w:t>
      </w:r>
      <w:r w:rsidR="006D2C2D">
        <w:t>Insira</w:t>
      </w:r>
      <w:r>
        <w:t xml:space="preserve"> a senha do SIAFI e </w:t>
      </w:r>
      <w:r w:rsidRPr="00641875">
        <w:rPr>
          <w:b/>
          <w:bCs/>
        </w:rPr>
        <w:t>não</w:t>
      </w:r>
      <w:r>
        <w:t xml:space="preserve"> a senha REDE SERPRO.</w:t>
      </w:r>
    </w:p>
    <w:p w14:paraId="2A1F9DF3" w14:textId="5D861824" w:rsidR="00BE2328" w:rsidRDefault="00EA7C77" w:rsidP="00EA7C77">
      <w:pPr>
        <w:pStyle w:val="PargrafodaLista"/>
        <w:ind w:left="426"/>
      </w:pPr>
      <w:r>
        <w:rPr>
          <w:noProof/>
        </w:rPr>
        <w:drawing>
          <wp:inline distT="0" distB="0" distL="0" distR="0" wp14:anchorId="2A20272D" wp14:editId="25BCF816">
            <wp:extent cx="5394960" cy="2895600"/>
            <wp:effectExtent l="0" t="0" r="0" b="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807744" w14:textId="77777777" w:rsidR="00EA7C77" w:rsidRDefault="00EA7C77" w:rsidP="00EA7C77">
      <w:pPr>
        <w:pStyle w:val="PargrafodaLista"/>
      </w:pPr>
    </w:p>
    <w:p w14:paraId="0D3F5AEA" w14:textId="71C1EB65" w:rsidR="00641875" w:rsidRDefault="002E4FCE" w:rsidP="006F19B9">
      <w:pPr>
        <w:pStyle w:val="PargrafodaLista"/>
        <w:numPr>
          <w:ilvl w:val="0"/>
          <w:numId w:val="1"/>
        </w:numPr>
        <w:jc w:val="both"/>
      </w:pPr>
      <w:r>
        <w:t>Após digitar o CPF e senha, aperte ENTER. O SIAFI irá solicitar qual sistema deseja acessar</w:t>
      </w:r>
      <w:r w:rsidR="00C70560">
        <w:t>.</w:t>
      </w:r>
      <w:r>
        <w:t xml:space="preserve"> </w:t>
      </w:r>
      <w:r w:rsidR="006D2C2D">
        <w:t>O s</w:t>
      </w:r>
      <w:r w:rsidR="00641875">
        <w:t>istema</w:t>
      </w:r>
      <w:r w:rsidR="00C70560">
        <w:t>, no caso,</w:t>
      </w:r>
      <w:r w:rsidR="00A316F1">
        <w:t xml:space="preserve"> </w:t>
      </w:r>
      <w:r w:rsidR="00C70560">
        <w:t>r</w:t>
      </w:r>
      <w:r w:rsidR="00A316F1">
        <w:t xml:space="preserve">efere-se a qual exercício (ano) do </w:t>
      </w:r>
      <w:proofErr w:type="spellStart"/>
      <w:r w:rsidR="00A316F1">
        <w:t>siafi</w:t>
      </w:r>
      <w:proofErr w:type="spellEnd"/>
      <w:r w:rsidR="00A316F1">
        <w:t xml:space="preserve"> você deseja acessar. </w:t>
      </w:r>
      <w:r w:rsidR="00C70560">
        <w:t>D</w:t>
      </w:r>
      <w:r w:rsidR="00A316F1">
        <w:t>igite “siafi2020”</w:t>
      </w:r>
      <w:r w:rsidR="00887420">
        <w:t xml:space="preserve"> e pressione ENTER.</w:t>
      </w:r>
    </w:p>
    <w:p w14:paraId="3055DB40" w14:textId="377083FE" w:rsidR="00995B48" w:rsidRDefault="00D81DFF" w:rsidP="00DD54B8">
      <w:pPr>
        <w:ind w:left="426"/>
      </w:pPr>
      <w:r>
        <w:rPr>
          <w:noProof/>
        </w:rPr>
        <w:drawing>
          <wp:inline distT="0" distB="0" distL="0" distR="0" wp14:anchorId="7B6E5463" wp14:editId="21CCB6D7">
            <wp:extent cx="5394960" cy="2895600"/>
            <wp:effectExtent l="0" t="0" r="0" b="0"/>
            <wp:docPr id="37" name="Imagem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9501A7" w14:textId="39E8F535" w:rsidR="00426228" w:rsidRDefault="00BB0A69" w:rsidP="00426228">
      <w:pPr>
        <w:pStyle w:val="PargrafodaLista"/>
        <w:numPr>
          <w:ilvl w:val="0"/>
          <w:numId w:val="1"/>
        </w:numPr>
      </w:pPr>
      <w:r>
        <w:t>Pronto.</w:t>
      </w:r>
      <w:r w:rsidR="00940F06">
        <w:t xml:space="preserve"> Agora você está logado no sistema.</w:t>
      </w:r>
    </w:p>
    <w:p w14:paraId="48F583A5" w14:textId="77777777" w:rsidR="00C51AD4" w:rsidRDefault="00C51AD4" w:rsidP="00C51AD4">
      <w:pPr>
        <w:pStyle w:val="PargrafodaLista"/>
      </w:pPr>
    </w:p>
    <w:p w14:paraId="63BDACDD" w14:textId="5AB766F4" w:rsidR="00C51AD4" w:rsidRDefault="00C51AD4" w:rsidP="00C51AD4">
      <w:pPr>
        <w:pStyle w:val="PargrafodaLista"/>
      </w:pPr>
      <w:r w:rsidRPr="00C51AD4">
        <w:rPr>
          <w:highlight w:val="yellow"/>
        </w:rPr>
        <w:t>OBSERVAÇÃO: O LOGIN NO SISTEMA SIAFI PERMITE APENAS 5 MINUTOS DE INTAVIDADE. Após 5 minutos, o usuário é enviado à tela de logins do sistema SIAFI.</w:t>
      </w:r>
    </w:p>
    <w:p w14:paraId="4CE5AD4D" w14:textId="77777777" w:rsidR="00940F06" w:rsidRDefault="00940F06" w:rsidP="00940F06">
      <w:pPr>
        <w:pStyle w:val="PargrafodaLista"/>
      </w:pPr>
    </w:p>
    <w:p w14:paraId="485B286A" w14:textId="77777777" w:rsidR="00C447C8" w:rsidRDefault="00C447C8" w:rsidP="00940F06">
      <w:pPr>
        <w:rPr>
          <w:rFonts w:asciiTheme="majorHAnsi" w:eastAsiaTheme="majorEastAsia" w:hAnsiTheme="majorHAnsi" w:cstheme="majorBidi"/>
          <w:b/>
          <w:bCs/>
          <w:color w:val="2F5496" w:themeColor="accent1" w:themeShade="BF"/>
          <w:sz w:val="32"/>
          <w:szCs w:val="32"/>
        </w:rPr>
      </w:pPr>
    </w:p>
    <w:p w14:paraId="6D250C7C" w14:textId="2DE1BEA2" w:rsidR="00940F06" w:rsidRPr="00C447C8" w:rsidRDefault="00940F06" w:rsidP="006F19B9">
      <w:pPr>
        <w:jc w:val="both"/>
        <w:rPr>
          <w:rFonts w:asciiTheme="majorHAnsi" w:eastAsiaTheme="majorEastAsia" w:hAnsiTheme="majorHAnsi" w:cstheme="majorBidi"/>
          <w:b/>
          <w:bCs/>
          <w:color w:val="2F5496" w:themeColor="accent1" w:themeShade="BF"/>
          <w:sz w:val="32"/>
          <w:szCs w:val="32"/>
        </w:rPr>
      </w:pPr>
      <w:r w:rsidRPr="00C447C8">
        <w:rPr>
          <w:rFonts w:asciiTheme="majorHAnsi" w:eastAsiaTheme="majorEastAsia" w:hAnsiTheme="majorHAnsi" w:cstheme="majorBidi"/>
          <w:b/>
          <w:bCs/>
          <w:color w:val="2F5496" w:themeColor="accent1" w:themeShade="BF"/>
          <w:sz w:val="32"/>
          <w:szCs w:val="32"/>
        </w:rPr>
        <w:lastRenderedPageBreak/>
        <w:t xml:space="preserve">PARTE </w:t>
      </w:r>
      <w:r w:rsidR="00E11AE5" w:rsidRPr="00C447C8">
        <w:rPr>
          <w:rFonts w:asciiTheme="majorHAnsi" w:eastAsiaTheme="majorEastAsia" w:hAnsiTheme="majorHAnsi" w:cstheme="majorBidi"/>
          <w:b/>
          <w:bCs/>
          <w:color w:val="2F5496" w:themeColor="accent1" w:themeShade="BF"/>
          <w:sz w:val="32"/>
          <w:szCs w:val="32"/>
        </w:rPr>
        <w:t>2</w:t>
      </w:r>
      <w:r w:rsidRPr="00C447C8">
        <w:rPr>
          <w:rFonts w:asciiTheme="majorHAnsi" w:eastAsiaTheme="majorEastAsia" w:hAnsiTheme="majorHAnsi" w:cstheme="majorBidi"/>
          <w:b/>
          <w:bCs/>
          <w:color w:val="2F5496" w:themeColor="accent1" w:themeShade="BF"/>
          <w:sz w:val="32"/>
          <w:szCs w:val="32"/>
        </w:rPr>
        <w:t xml:space="preserve">: </w:t>
      </w:r>
      <w:r w:rsidR="00E11AE5" w:rsidRPr="00C447C8">
        <w:rPr>
          <w:rFonts w:asciiTheme="majorHAnsi" w:eastAsiaTheme="majorEastAsia" w:hAnsiTheme="majorHAnsi" w:cstheme="majorBidi"/>
          <w:b/>
          <w:bCs/>
          <w:color w:val="2F5496" w:themeColor="accent1" w:themeShade="BF"/>
          <w:sz w:val="32"/>
          <w:szCs w:val="32"/>
        </w:rPr>
        <w:t>OPERANDO O SIAFI E ACESSANDO MÓDULO DE RESPONSÁVEIS</w:t>
      </w:r>
    </w:p>
    <w:p w14:paraId="29AF5953" w14:textId="71827628" w:rsidR="00E11AE5" w:rsidRDefault="009278BD" w:rsidP="006F19B9">
      <w:pPr>
        <w:pStyle w:val="PargrafodaLista"/>
        <w:numPr>
          <w:ilvl w:val="0"/>
          <w:numId w:val="5"/>
        </w:numPr>
        <w:jc w:val="both"/>
      </w:pPr>
      <w:r>
        <w:t xml:space="preserve">Após acessar o Siafi2020, será exibida uma tela com as mensagens SIAFI para leitura. </w:t>
      </w:r>
    </w:p>
    <w:p w14:paraId="34FBC0DC" w14:textId="3B49FE11" w:rsidR="00BB7D51" w:rsidRDefault="00B43AAC" w:rsidP="00B43AAC">
      <w:pPr>
        <w:ind w:left="426"/>
      </w:pPr>
      <w:r>
        <w:rPr>
          <w:noProof/>
        </w:rPr>
        <w:drawing>
          <wp:inline distT="0" distB="0" distL="0" distR="0" wp14:anchorId="4B6FFBAF" wp14:editId="75F46169">
            <wp:extent cx="5394960" cy="2895600"/>
            <wp:effectExtent l="0" t="0" r="0" b="0"/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D89470" w14:textId="23080285" w:rsidR="00BB7D51" w:rsidRDefault="00BB7D51" w:rsidP="006F19B9">
      <w:pPr>
        <w:pStyle w:val="PargrafodaLista"/>
        <w:numPr>
          <w:ilvl w:val="0"/>
          <w:numId w:val="5"/>
        </w:numPr>
        <w:jc w:val="both"/>
      </w:pPr>
      <w:r>
        <w:t>Marcar a opção</w:t>
      </w:r>
      <w:r w:rsidR="006C7E90">
        <w:t xml:space="preserve"> “n”</w:t>
      </w:r>
      <w:r w:rsidR="00D26F40">
        <w:t>, se não quiser ler as mensagens,</w:t>
      </w:r>
      <w:r w:rsidR="008C1E11">
        <w:t xml:space="preserve"> na pergunta “DESEJA VE-LAS AGORA?”</w:t>
      </w:r>
      <w:r w:rsidR="00EE2BB7">
        <w:t>, em seguida aperte ENTER.</w:t>
      </w:r>
      <w:r w:rsidR="00D26F40">
        <w:t xml:space="preserve"> Marque a opção “s” caso queira ler as mensagens do </w:t>
      </w:r>
      <w:proofErr w:type="spellStart"/>
      <w:r w:rsidR="00D26F40">
        <w:t>siafi</w:t>
      </w:r>
      <w:proofErr w:type="spellEnd"/>
      <w:r w:rsidR="00D26F40">
        <w:t>, e depois aperte ENTER.</w:t>
      </w:r>
    </w:p>
    <w:p w14:paraId="72597A2B" w14:textId="56A282BD" w:rsidR="00422EBF" w:rsidRDefault="00113585" w:rsidP="00DD54B8">
      <w:pPr>
        <w:pStyle w:val="PargrafodaLista"/>
        <w:numPr>
          <w:ilvl w:val="1"/>
          <w:numId w:val="5"/>
        </w:numPr>
        <w:jc w:val="both"/>
      </w:pPr>
      <w:r>
        <w:t xml:space="preserve">Para sair da leitura de mensagens </w:t>
      </w:r>
      <w:r w:rsidR="006E699F">
        <w:t xml:space="preserve">aperte </w:t>
      </w:r>
      <w:r w:rsidR="00C120EB">
        <w:t>F3.</w:t>
      </w:r>
    </w:p>
    <w:p w14:paraId="34D38EC0" w14:textId="403325B7" w:rsidR="00EE2BB7" w:rsidRDefault="00E5159A" w:rsidP="006F19B9">
      <w:pPr>
        <w:pStyle w:val="PargrafodaLista"/>
        <w:numPr>
          <w:ilvl w:val="0"/>
          <w:numId w:val="5"/>
        </w:numPr>
        <w:jc w:val="both"/>
      </w:pPr>
      <w:r>
        <w:t>Em seguida</w:t>
      </w:r>
      <w:r w:rsidR="00590957">
        <w:t>,</w:t>
      </w:r>
      <w:r>
        <w:t xml:space="preserve"> o sistema irá exibir a lista de módulos do SIAFI que são </w:t>
      </w:r>
      <w:r w:rsidR="00EF6C77">
        <w:t xml:space="preserve">acessíveis </w:t>
      </w:r>
      <w:r>
        <w:t xml:space="preserve">pelo usuário. </w:t>
      </w:r>
    </w:p>
    <w:p w14:paraId="41460AD3" w14:textId="5319BADF" w:rsidR="006C1998" w:rsidRDefault="006C1998" w:rsidP="006F19B9">
      <w:pPr>
        <w:pStyle w:val="PargrafodaLista"/>
        <w:numPr>
          <w:ilvl w:val="0"/>
          <w:numId w:val="5"/>
        </w:numPr>
        <w:jc w:val="both"/>
      </w:pPr>
      <w:r>
        <w:t>Caso o módulo RESP não apareça entre os módulos exibidos, pressione F8 para avançar a página da lista até que o módulo RESP seja exibido.</w:t>
      </w:r>
    </w:p>
    <w:p w14:paraId="07D56CA7" w14:textId="053AB899" w:rsidR="006C1998" w:rsidRDefault="006C1F30" w:rsidP="0008589F">
      <w:pPr>
        <w:pStyle w:val="PargrafodaLista"/>
        <w:ind w:left="426"/>
      </w:pPr>
      <w:r>
        <w:rPr>
          <w:noProof/>
        </w:rPr>
        <w:drawing>
          <wp:inline distT="0" distB="0" distL="0" distR="0" wp14:anchorId="51437A03" wp14:editId="09F0818A">
            <wp:extent cx="5394960" cy="2895600"/>
            <wp:effectExtent l="0" t="0" r="0" b="0"/>
            <wp:docPr id="38" name="Imagem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860D34" w14:textId="77777777" w:rsidR="006D5EA1" w:rsidRDefault="006D5EA1" w:rsidP="00DD54B8">
      <w:pPr>
        <w:pStyle w:val="PargrafodaLista"/>
        <w:jc w:val="both"/>
      </w:pPr>
    </w:p>
    <w:p w14:paraId="7644C055" w14:textId="143FA922" w:rsidR="00385223" w:rsidRDefault="00E5070B" w:rsidP="006F19B9">
      <w:pPr>
        <w:pStyle w:val="PargrafodaLista"/>
        <w:numPr>
          <w:ilvl w:val="0"/>
          <w:numId w:val="5"/>
        </w:numPr>
        <w:jc w:val="both"/>
      </w:pPr>
      <w:r>
        <w:lastRenderedPageBreak/>
        <w:t xml:space="preserve">Quando o Módulo RESP for exibido na listagem, marque com um “X” e em seguida pressione ENTER. O usuário também pode </w:t>
      </w:r>
      <w:r w:rsidR="00A079A2">
        <w:t>acessar o módulo</w:t>
      </w:r>
      <w:r w:rsidR="00641A9E">
        <w:t xml:space="preserve"> através da linha de comando, digitando “</w:t>
      </w:r>
      <w:r w:rsidR="00455089">
        <w:t>RESP” e pressionando ENTER.</w:t>
      </w:r>
    </w:p>
    <w:p w14:paraId="77DBC518" w14:textId="69483612" w:rsidR="00455089" w:rsidRDefault="00A41404" w:rsidP="00B36B54">
      <w:pPr>
        <w:ind w:left="426"/>
      </w:pPr>
      <w:r>
        <w:rPr>
          <w:noProof/>
        </w:rPr>
        <w:drawing>
          <wp:inline distT="0" distB="0" distL="0" distR="0" wp14:anchorId="2F3D688E" wp14:editId="01328719">
            <wp:extent cx="5394960" cy="2895600"/>
            <wp:effectExtent l="0" t="0" r="0" b="0"/>
            <wp:docPr id="39" name="Imagem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EBC003" w14:textId="77777777" w:rsidR="00B36B54" w:rsidRDefault="00B36B54" w:rsidP="00B36B54">
      <w:pPr>
        <w:pStyle w:val="PargrafodaLista"/>
      </w:pPr>
    </w:p>
    <w:p w14:paraId="351E0670" w14:textId="77777777" w:rsidR="005D6F6A" w:rsidRDefault="005D6F6A" w:rsidP="00DD54B8">
      <w:pPr>
        <w:pStyle w:val="PargrafodaLista"/>
        <w:jc w:val="both"/>
      </w:pPr>
    </w:p>
    <w:p w14:paraId="588B56CB" w14:textId="30E0A4C6" w:rsidR="00454F5F" w:rsidRDefault="009A6413" w:rsidP="006F19B9">
      <w:pPr>
        <w:pStyle w:val="PargrafodaLista"/>
        <w:numPr>
          <w:ilvl w:val="0"/>
          <w:numId w:val="5"/>
        </w:numPr>
        <w:jc w:val="both"/>
      </w:pPr>
      <w:r>
        <w:t>Dentro do módulo RESP, selecione a opção “</w:t>
      </w:r>
      <w:r w:rsidR="00770F6C" w:rsidRPr="00770F6C">
        <w:t>CADRESP    CADASTRO DE RESPONSAVEIS</w:t>
      </w:r>
      <w:r w:rsidR="00770F6C">
        <w:t>” marcando a opção com um “X” e pressionando ENTER.</w:t>
      </w:r>
      <w:r w:rsidR="00454F5F">
        <w:t xml:space="preserve"> </w:t>
      </w:r>
    </w:p>
    <w:p w14:paraId="55819F0B" w14:textId="5BE9C34F" w:rsidR="00366FDC" w:rsidRDefault="00293EEC" w:rsidP="006F19B9">
      <w:pPr>
        <w:pStyle w:val="PargrafodaLista"/>
        <w:numPr>
          <w:ilvl w:val="1"/>
          <w:numId w:val="5"/>
        </w:numPr>
        <w:jc w:val="both"/>
      </w:pPr>
      <w:r>
        <w:t xml:space="preserve">Caso queira </w:t>
      </w:r>
      <w:r w:rsidR="00366FDC">
        <w:t xml:space="preserve">sair do CADRESP e retornar a lista de módulos, pressione </w:t>
      </w:r>
      <w:r w:rsidR="00E03030">
        <w:t>F3</w:t>
      </w:r>
      <w:r w:rsidR="00B433F9">
        <w:t>.</w:t>
      </w:r>
    </w:p>
    <w:p w14:paraId="554158A0" w14:textId="261FC348" w:rsidR="00770F6C" w:rsidRDefault="00B36B54" w:rsidP="00B36B54">
      <w:pPr>
        <w:pStyle w:val="PargrafodaLista"/>
        <w:ind w:left="426"/>
      </w:pPr>
      <w:r>
        <w:rPr>
          <w:noProof/>
        </w:rPr>
        <w:drawing>
          <wp:inline distT="0" distB="0" distL="0" distR="0" wp14:anchorId="365E04A0" wp14:editId="3C37074C">
            <wp:extent cx="5394960" cy="2895600"/>
            <wp:effectExtent l="0" t="0" r="0" b="0"/>
            <wp:docPr id="17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5FEB7F" w14:textId="77777777" w:rsidR="009A6DD1" w:rsidRDefault="009A6DD1" w:rsidP="00DD54B8">
      <w:pPr>
        <w:pStyle w:val="PargrafodaLista"/>
        <w:jc w:val="both"/>
      </w:pPr>
    </w:p>
    <w:p w14:paraId="7112EF5F" w14:textId="77777777" w:rsidR="0091569F" w:rsidRDefault="0091569F" w:rsidP="00DD54B8">
      <w:pPr>
        <w:pStyle w:val="PargrafodaLista"/>
        <w:jc w:val="both"/>
      </w:pPr>
    </w:p>
    <w:p w14:paraId="0E96DBA6" w14:textId="77777777" w:rsidR="0091569F" w:rsidRDefault="0091569F" w:rsidP="00DD54B8">
      <w:pPr>
        <w:pStyle w:val="PargrafodaLista"/>
        <w:jc w:val="both"/>
      </w:pPr>
    </w:p>
    <w:p w14:paraId="6A5E64B3" w14:textId="77777777" w:rsidR="00E7107C" w:rsidRDefault="00E7107C" w:rsidP="00DD54B8">
      <w:pPr>
        <w:pStyle w:val="PargrafodaLista"/>
        <w:jc w:val="both"/>
      </w:pPr>
    </w:p>
    <w:p w14:paraId="2E043FD2" w14:textId="77777777" w:rsidR="00E7107C" w:rsidRDefault="00E7107C" w:rsidP="00DD54B8">
      <w:pPr>
        <w:pStyle w:val="PargrafodaLista"/>
        <w:jc w:val="both"/>
      </w:pPr>
    </w:p>
    <w:p w14:paraId="4268B05D" w14:textId="31F69FAB" w:rsidR="00575311" w:rsidRDefault="00D26F40" w:rsidP="006F19B9">
      <w:pPr>
        <w:pStyle w:val="PargrafodaLista"/>
        <w:numPr>
          <w:ilvl w:val="0"/>
          <w:numId w:val="5"/>
        </w:numPr>
        <w:jc w:val="both"/>
      </w:pPr>
      <w:r>
        <w:lastRenderedPageBreak/>
        <w:t>Para conhecer todas as Naturezas de Responsabilidade</w:t>
      </w:r>
      <w:r w:rsidR="00575311">
        <w:t xml:space="preserve">, selecione </w:t>
      </w:r>
      <w:r w:rsidR="00665D2A">
        <w:t xml:space="preserve">a operação </w:t>
      </w:r>
      <w:r w:rsidR="00514165">
        <w:t>“</w:t>
      </w:r>
      <w:r w:rsidR="00514165" w:rsidRPr="00514165">
        <w:t>CONNATRESP CONSULTA NATUREZA</w:t>
      </w:r>
      <w:r w:rsidR="00514165">
        <w:t>”</w:t>
      </w:r>
      <w:r w:rsidR="00514165" w:rsidRPr="00514165">
        <w:t xml:space="preserve"> </w:t>
      </w:r>
      <w:r w:rsidR="00514165">
        <w:t>marcando a opção com um “X” e pressionando ENTER.</w:t>
      </w:r>
    </w:p>
    <w:p w14:paraId="7694DB07" w14:textId="2C2E1316" w:rsidR="00514165" w:rsidRDefault="00514165" w:rsidP="006F19B9">
      <w:pPr>
        <w:pStyle w:val="PargrafodaLista"/>
        <w:numPr>
          <w:ilvl w:val="1"/>
          <w:numId w:val="5"/>
        </w:numPr>
        <w:jc w:val="both"/>
      </w:pPr>
      <w:r>
        <w:t>A operação CONNATRESP pode ser acessada através da linha de comando</w:t>
      </w:r>
      <w:r w:rsidR="00F30F09">
        <w:t>, digitando “CONNATRESP” e pressionando ENTER.</w:t>
      </w:r>
    </w:p>
    <w:p w14:paraId="7E9F00B0" w14:textId="5D582129" w:rsidR="00F30F09" w:rsidRDefault="00F30F09" w:rsidP="006F19B9">
      <w:pPr>
        <w:pStyle w:val="PargrafodaLista"/>
        <w:numPr>
          <w:ilvl w:val="1"/>
          <w:numId w:val="5"/>
        </w:numPr>
        <w:jc w:val="both"/>
      </w:pPr>
      <w:r>
        <w:t>A operação CONNATRESP permit</w:t>
      </w:r>
      <w:r w:rsidR="008B6D36">
        <w:t>e</w:t>
      </w:r>
      <w:r>
        <w:t xml:space="preserve"> </w:t>
      </w:r>
      <w:r w:rsidR="00B21F07">
        <w:t>ao</w:t>
      </w:r>
      <w:r>
        <w:t xml:space="preserve"> usuário acessar </w:t>
      </w:r>
      <w:r w:rsidR="008B6D36">
        <w:t xml:space="preserve">a lista de todas as naturezas de responsabilidades </w:t>
      </w:r>
      <w:r w:rsidR="00BB568B">
        <w:t>existentes no SIAFI.</w:t>
      </w:r>
    </w:p>
    <w:p w14:paraId="3FAE91C3" w14:textId="19104475" w:rsidR="00BB568B" w:rsidRDefault="00B36B54" w:rsidP="00B36B54">
      <w:pPr>
        <w:ind w:left="426"/>
      </w:pPr>
      <w:r>
        <w:rPr>
          <w:noProof/>
        </w:rPr>
        <w:drawing>
          <wp:inline distT="0" distB="0" distL="0" distR="0" wp14:anchorId="0C8118FB" wp14:editId="2705801B">
            <wp:extent cx="5394960" cy="2895600"/>
            <wp:effectExtent l="0" t="0" r="0" b="0"/>
            <wp:docPr id="18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C9E1DF" w14:textId="3B1106B1" w:rsidR="00BB568B" w:rsidRDefault="00755BD6" w:rsidP="00DD54B8">
      <w:pPr>
        <w:pStyle w:val="PargrafodaLista"/>
        <w:numPr>
          <w:ilvl w:val="0"/>
          <w:numId w:val="5"/>
        </w:numPr>
        <w:spacing w:after="0" w:line="240" w:lineRule="auto"/>
        <w:jc w:val="both"/>
        <w:rPr>
          <w:highlight w:val="yellow"/>
        </w:rPr>
      </w:pPr>
      <w:r w:rsidRPr="00DD54B8">
        <w:rPr>
          <w:highlight w:val="yellow"/>
        </w:rPr>
        <w:t>Caso você já conheça o número de identificação da Natureza de Responsabilidade a ser atualizada, ou queira inserir uma NOVA Natureza</w:t>
      </w:r>
      <w:r w:rsidR="00112CE0" w:rsidRPr="00DD54B8">
        <w:rPr>
          <w:highlight w:val="yellow"/>
        </w:rPr>
        <w:t xml:space="preserve">, utilize a função </w:t>
      </w:r>
      <w:r w:rsidR="00446DB6" w:rsidRPr="00DD54B8">
        <w:rPr>
          <w:highlight w:val="yellow"/>
        </w:rPr>
        <w:t xml:space="preserve">ATUNATRESP ATUALIZA NATUREZA (IR PARA O PASSO </w:t>
      </w:r>
      <w:r w:rsidR="00EB2D2D">
        <w:rPr>
          <w:highlight w:val="yellow"/>
        </w:rPr>
        <w:t>20</w:t>
      </w:r>
      <w:r w:rsidR="00446DB6" w:rsidRPr="00DD54B8">
        <w:rPr>
          <w:highlight w:val="yellow"/>
        </w:rPr>
        <w:t>)</w:t>
      </w:r>
    </w:p>
    <w:p w14:paraId="6B3AF1FC" w14:textId="0F63FDD5" w:rsidR="00446DB6" w:rsidRPr="00DD54B8" w:rsidRDefault="00626A22" w:rsidP="00DD54B8">
      <w:pPr>
        <w:pStyle w:val="Ttulo3"/>
        <w:spacing w:before="0" w:line="240" w:lineRule="auto"/>
        <w:ind w:firstLine="708"/>
        <w:rPr>
          <w:b/>
          <w:bCs/>
        </w:rPr>
      </w:pPr>
      <w:r w:rsidRPr="00DD54B8">
        <w:rPr>
          <w:b/>
          <w:bCs/>
        </w:rPr>
        <w:t>CONNATRESP</w:t>
      </w:r>
    </w:p>
    <w:p w14:paraId="373D07BD" w14:textId="1DBF3B41" w:rsidR="00C5077D" w:rsidRDefault="00C5077D" w:rsidP="006F19B9">
      <w:pPr>
        <w:pStyle w:val="PargrafodaLista"/>
        <w:numPr>
          <w:ilvl w:val="0"/>
          <w:numId w:val="5"/>
        </w:numPr>
        <w:jc w:val="both"/>
      </w:pPr>
      <w:r>
        <w:t>A partir da operação CONNATRESP, é possível listar todas as naturezas de responsabilidades existentes ou detalhar uma natureza de responsabilidade específica:</w:t>
      </w:r>
    </w:p>
    <w:p w14:paraId="29C16B2E" w14:textId="77777777" w:rsidR="001B7B64" w:rsidRPr="00B03626" w:rsidRDefault="00A10888" w:rsidP="006F19B9">
      <w:pPr>
        <w:pStyle w:val="PargrafodaLista"/>
        <w:numPr>
          <w:ilvl w:val="1"/>
          <w:numId w:val="5"/>
        </w:numPr>
        <w:jc w:val="both"/>
        <w:rPr>
          <w:u w:val="single"/>
        </w:rPr>
      </w:pPr>
      <w:r w:rsidRPr="00B03626">
        <w:rPr>
          <w:u w:val="single"/>
        </w:rPr>
        <w:t xml:space="preserve">Para </w:t>
      </w:r>
      <w:r w:rsidR="00CA302B" w:rsidRPr="00B03626">
        <w:rPr>
          <w:u w:val="single"/>
        </w:rPr>
        <w:t xml:space="preserve">Listar as naturezas existentes, bastar pressionar ENTER na </w:t>
      </w:r>
      <w:r w:rsidR="00E464F8" w:rsidRPr="00B03626">
        <w:rPr>
          <w:u w:val="single"/>
        </w:rPr>
        <w:t>tela inicial do CONNATRESP</w:t>
      </w:r>
      <w:r w:rsidR="001B7B64" w:rsidRPr="00B03626">
        <w:rPr>
          <w:u w:val="single"/>
        </w:rPr>
        <w:t xml:space="preserve"> sem preencher nenhum campo.</w:t>
      </w:r>
    </w:p>
    <w:p w14:paraId="65C71AFE" w14:textId="7ED63829" w:rsidR="00F962B2" w:rsidRDefault="00626E68" w:rsidP="00626E68">
      <w:pPr>
        <w:ind w:left="426" w:firstLine="1"/>
      </w:pPr>
      <w:r>
        <w:rPr>
          <w:noProof/>
        </w:rPr>
        <w:drawing>
          <wp:inline distT="0" distB="0" distL="0" distR="0" wp14:anchorId="25925ED4" wp14:editId="7B9ADB26">
            <wp:extent cx="5394960" cy="2895600"/>
            <wp:effectExtent l="0" t="0" r="0" b="0"/>
            <wp:docPr id="19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200AA4" w14:textId="77777777" w:rsidR="006D5EA1" w:rsidRDefault="006D5EA1" w:rsidP="00DD54B8">
      <w:pPr>
        <w:pStyle w:val="PargrafodaLista"/>
        <w:ind w:left="2160"/>
        <w:jc w:val="both"/>
      </w:pPr>
    </w:p>
    <w:p w14:paraId="11103B37" w14:textId="27F6DA43" w:rsidR="005076C8" w:rsidRDefault="005076C8" w:rsidP="006F19B9">
      <w:pPr>
        <w:pStyle w:val="PargrafodaLista"/>
        <w:numPr>
          <w:ilvl w:val="2"/>
          <w:numId w:val="5"/>
        </w:numPr>
        <w:jc w:val="both"/>
      </w:pPr>
      <w:r>
        <w:t xml:space="preserve">Em seguida, o SIAFI exibirá uma </w:t>
      </w:r>
      <w:r w:rsidR="00DD78FF">
        <w:t xml:space="preserve">lista com todas as Naturezas existentes. Para </w:t>
      </w:r>
      <w:r w:rsidR="004A01B2">
        <w:t>detalhar</w:t>
      </w:r>
      <w:r w:rsidR="00DD78FF">
        <w:t xml:space="preserve"> uma natureza, coloque o marcador branco sobre a </w:t>
      </w:r>
      <w:r w:rsidR="004A01B2">
        <w:t>natureza desejada e pressione F2.</w:t>
      </w:r>
    </w:p>
    <w:p w14:paraId="1AF36554" w14:textId="173A9449" w:rsidR="00666D21" w:rsidRDefault="00AE3E45" w:rsidP="00B40F98">
      <w:pPr>
        <w:ind w:left="426"/>
      </w:pPr>
      <w:r>
        <w:rPr>
          <w:noProof/>
        </w:rPr>
        <w:drawing>
          <wp:inline distT="0" distB="0" distL="0" distR="0" wp14:anchorId="49F06C8A" wp14:editId="2E041541">
            <wp:extent cx="5394960" cy="2895600"/>
            <wp:effectExtent l="0" t="0" r="0" b="0"/>
            <wp:docPr id="40" name="Imagem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2F86EE" w14:textId="28B9DE26" w:rsidR="005D6F6A" w:rsidRDefault="005D6F6A" w:rsidP="00DD54B8">
      <w:pPr>
        <w:pStyle w:val="PargrafodaLista"/>
        <w:ind w:left="1440"/>
        <w:jc w:val="both"/>
      </w:pPr>
    </w:p>
    <w:p w14:paraId="58AC0C20" w14:textId="2CE162E7" w:rsidR="004A01B2" w:rsidRDefault="005D6F6A" w:rsidP="006F19B9">
      <w:pPr>
        <w:pStyle w:val="PargrafodaLista"/>
        <w:numPr>
          <w:ilvl w:val="1"/>
          <w:numId w:val="5"/>
        </w:numPr>
        <w:jc w:val="both"/>
      </w:pPr>
      <w:r>
        <w:t>Pa</w:t>
      </w:r>
      <w:r w:rsidR="00B03626">
        <w:t xml:space="preserve">ra detalhar uma </w:t>
      </w:r>
      <w:r w:rsidR="008F5DDD">
        <w:t xml:space="preserve">natureza específica, </w:t>
      </w:r>
      <w:r w:rsidR="002E1BFC">
        <w:t>insira o número da natureza no campo</w:t>
      </w:r>
      <w:r w:rsidR="00AF5A1A">
        <w:t xml:space="preserve"> “</w:t>
      </w:r>
      <w:r w:rsidR="00AF5A1A" w:rsidRPr="00AF5A1A">
        <w:t>NATUREZA DE RESPONSABILIDADE</w:t>
      </w:r>
      <w:r w:rsidR="00AF5A1A">
        <w:t xml:space="preserve">” </w:t>
      </w:r>
      <w:r w:rsidR="002E1BFC">
        <w:t xml:space="preserve">e pressione F2 para detalhar. </w:t>
      </w:r>
    </w:p>
    <w:p w14:paraId="615D0AA9" w14:textId="7D8C2C78" w:rsidR="00B73DB6" w:rsidRDefault="00740BF6" w:rsidP="00C673B7">
      <w:pPr>
        <w:ind w:left="426"/>
      </w:pPr>
      <w:r>
        <w:rPr>
          <w:noProof/>
        </w:rPr>
        <w:drawing>
          <wp:inline distT="0" distB="0" distL="0" distR="0" wp14:anchorId="74E67C21" wp14:editId="5F9F52F5">
            <wp:extent cx="5394960" cy="2895600"/>
            <wp:effectExtent l="0" t="0" r="0" b="0"/>
            <wp:docPr id="42" name="Imagem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A4A04B" w14:textId="17EDFFB2" w:rsidR="005D5DD0" w:rsidRDefault="005D5DD0" w:rsidP="006F19B9">
      <w:pPr>
        <w:pStyle w:val="PargrafodaLista"/>
        <w:numPr>
          <w:ilvl w:val="1"/>
          <w:numId w:val="5"/>
        </w:numPr>
        <w:jc w:val="both"/>
      </w:pPr>
      <w:r>
        <w:t xml:space="preserve">Para retornar à tela de listagens de naturezas </w:t>
      </w:r>
      <w:r w:rsidR="00FE3964">
        <w:t>ou à tela inicial da operação CONNATRESP pressione F12 para RETORNAR.</w:t>
      </w:r>
    </w:p>
    <w:p w14:paraId="59F6AA7D" w14:textId="77777777" w:rsidR="00B21F07" w:rsidRDefault="00B21F07" w:rsidP="00DD54B8">
      <w:pPr>
        <w:pStyle w:val="PargrafodaLista"/>
        <w:jc w:val="both"/>
      </w:pPr>
    </w:p>
    <w:p w14:paraId="3E3371E0" w14:textId="77777777" w:rsidR="00B21F07" w:rsidRDefault="00B21F07" w:rsidP="00DD54B8">
      <w:pPr>
        <w:pStyle w:val="PargrafodaLista"/>
        <w:jc w:val="both"/>
      </w:pPr>
    </w:p>
    <w:p w14:paraId="7B492E51" w14:textId="77777777" w:rsidR="00B21F07" w:rsidRDefault="00B21F07" w:rsidP="00DD54B8">
      <w:pPr>
        <w:pStyle w:val="PargrafodaLista"/>
        <w:jc w:val="both"/>
      </w:pPr>
    </w:p>
    <w:p w14:paraId="2077028B" w14:textId="56A461CF" w:rsidR="00FE3964" w:rsidRDefault="00FE3964" w:rsidP="006F19B9">
      <w:pPr>
        <w:pStyle w:val="PargrafodaLista"/>
        <w:numPr>
          <w:ilvl w:val="0"/>
          <w:numId w:val="5"/>
        </w:numPr>
        <w:jc w:val="both"/>
      </w:pPr>
      <w:r>
        <w:lastRenderedPageBreak/>
        <w:t>Após detalhar uma natureza específica, a seguinte tela será exibida</w:t>
      </w:r>
      <w:r w:rsidR="00B16E1C">
        <w:t xml:space="preserve">, contendo todas as informações referentes à natureza de responsabilidade como </w:t>
      </w:r>
      <w:r w:rsidR="009F4A1E">
        <w:t>TÍTULO</w:t>
      </w:r>
      <w:r w:rsidR="00D50AFC">
        <w:t xml:space="preserve">, </w:t>
      </w:r>
      <w:r w:rsidR="00B16E1C">
        <w:t>DESCRIÇÃO, M</w:t>
      </w:r>
      <w:r w:rsidR="009F4A1E">
        <w:t>OTIVO, etc.</w:t>
      </w:r>
    </w:p>
    <w:p w14:paraId="69ECB9D0" w14:textId="41B049C7" w:rsidR="009F4A1E" w:rsidRDefault="00C673B7" w:rsidP="00C673B7">
      <w:pPr>
        <w:ind w:left="426"/>
      </w:pPr>
      <w:r>
        <w:rPr>
          <w:noProof/>
        </w:rPr>
        <w:drawing>
          <wp:inline distT="0" distB="0" distL="0" distR="0" wp14:anchorId="25828A47" wp14:editId="12898B43">
            <wp:extent cx="5394960" cy="2895600"/>
            <wp:effectExtent l="0" t="0" r="0" b="0"/>
            <wp:docPr id="22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03EE21" w14:textId="36C0CD19" w:rsidR="005022FB" w:rsidRDefault="005022FB" w:rsidP="005022FB"/>
    <w:p w14:paraId="4981044D" w14:textId="337B2BEC" w:rsidR="00242BA5" w:rsidRDefault="00242BA5" w:rsidP="00DD54B8">
      <w:pPr>
        <w:pStyle w:val="SemEspaamento"/>
        <w:numPr>
          <w:ilvl w:val="0"/>
          <w:numId w:val="5"/>
        </w:numPr>
      </w:pPr>
      <w:r>
        <w:t>A partir da tela de detalhamento é possível atualizar</w:t>
      </w:r>
      <w:r w:rsidR="006918EC">
        <w:t xml:space="preserve"> os campos de descrição</w:t>
      </w:r>
      <w:r>
        <w:t xml:space="preserve"> </w:t>
      </w:r>
      <w:r w:rsidR="006918EC">
        <w:t>d</w:t>
      </w:r>
      <w:r>
        <w:t xml:space="preserve">a </w:t>
      </w:r>
      <w:r w:rsidR="006918EC">
        <w:t>Natureza</w:t>
      </w:r>
      <w:r w:rsidR="00C67E91">
        <w:t xml:space="preserve"> ou excluir a natureza de responsabilidade</w:t>
      </w:r>
      <w:r w:rsidR="00BD2389">
        <w:t>, pressionando F4.</w:t>
      </w:r>
    </w:p>
    <w:p w14:paraId="3CD98FAD" w14:textId="0AD8CE36" w:rsidR="00C67E91" w:rsidRDefault="004C25A3" w:rsidP="00A22280">
      <w:pPr>
        <w:pStyle w:val="PargrafodaLista"/>
        <w:numPr>
          <w:ilvl w:val="1"/>
          <w:numId w:val="5"/>
        </w:numPr>
        <w:jc w:val="both"/>
      </w:pPr>
      <w:r>
        <w:t>A</w:t>
      </w:r>
      <w:r w:rsidR="00C67E91">
        <w:t xml:space="preserve"> EXCLUSÃO</w:t>
      </w:r>
      <w:r>
        <w:t xml:space="preserve"> só é possível se nenhuma UG estiver agente cadastrado. Cada</w:t>
      </w:r>
      <w:r w:rsidR="003338BA">
        <w:t xml:space="preserve"> Natureza de Responsabilidade é utilizada por diversas Unidades da Administração Pública</w:t>
      </w:r>
      <w:r w:rsidR="00706F1F">
        <w:t xml:space="preserve"> e em uma eventual exclusão, tais unidades </w:t>
      </w:r>
      <w:r>
        <w:t xml:space="preserve">perderiam </w:t>
      </w:r>
      <w:r w:rsidR="00706F1F">
        <w:t>a listagem dos agentes arrolados na Natureza excluída.</w:t>
      </w:r>
    </w:p>
    <w:p w14:paraId="38E648DC" w14:textId="3A6BB626" w:rsidR="00706F1F" w:rsidRDefault="00BB46C5" w:rsidP="00E26440">
      <w:pPr>
        <w:ind w:left="426"/>
      </w:pPr>
      <w:r>
        <w:rPr>
          <w:noProof/>
        </w:rPr>
        <w:drawing>
          <wp:inline distT="0" distB="0" distL="0" distR="0" wp14:anchorId="17B0FCBB" wp14:editId="0BA2ABCE">
            <wp:extent cx="5394960" cy="2895600"/>
            <wp:effectExtent l="0" t="0" r="0" b="0"/>
            <wp:docPr id="43" name="Imagem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DC5DB2" w14:textId="77777777" w:rsidR="00B21F07" w:rsidRDefault="00B21F07" w:rsidP="00DD54B8">
      <w:pPr>
        <w:pStyle w:val="PargrafodaLista"/>
        <w:jc w:val="both"/>
      </w:pPr>
    </w:p>
    <w:p w14:paraId="304A6255" w14:textId="77777777" w:rsidR="00B21F07" w:rsidRDefault="00B21F07" w:rsidP="00DD54B8">
      <w:pPr>
        <w:pStyle w:val="PargrafodaLista"/>
        <w:jc w:val="both"/>
      </w:pPr>
    </w:p>
    <w:p w14:paraId="2E685A56" w14:textId="77777777" w:rsidR="00B21F07" w:rsidRDefault="00B21F07" w:rsidP="00DD54B8">
      <w:pPr>
        <w:pStyle w:val="PargrafodaLista"/>
        <w:jc w:val="both"/>
      </w:pPr>
    </w:p>
    <w:p w14:paraId="3B9A8F7A" w14:textId="30AB1599" w:rsidR="00812B90" w:rsidRDefault="00FC5695" w:rsidP="00A22280">
      <w:pPr>
        <w:pStyle w:val="PargrafodaLista"/>
        <w:numPr>
          <w:ilvl w:val="0"/>
          <w:numId w:val="5"/>
        </w:numPr>
        <w:jc w:val="both"/>
      </w:pPr>
      <w:r>
        <w:lastRenderedPageBreak/>
        <w:t xml:space="preserve">Após pressionar F4, os campos da Natureza se tornarão verdes, indicando que </w:t>
      </w:r>
      <w:r w:rsidR="0055576B">
        <w:t xml:space="preserve">é possível editar os textos. </w:t>
      </w:r>
    </w:p>
    <w:p w14:paraId="79D9EAE0" w14:textId="7C4578C4" w:rsidR="0055576B" w:rsidRDefault="00E26440" w:rsidP="00E26440">
      <w:pPr>
        <w:ind w:left="426"/>
      </w:pPr>
      <w:r>
        <w:rPr>
          <w:noProof/>
        </w:rPr>
        <w:drawing>
          <wp:inline distT="0" distB="0" distL="0" distR="0" wp14:anchorId="4F151273" wp14:editId="4F25E816">
            <wp:extent cx="5394960" cy="2895600"/>
            <wp:effectExtent l="0" t="0" r="0" b="0"/>
            <wp:docPr id="24" name="Imagem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703FC0" w14:textId="2E236743" w:rsidR="005022FB" w:rsidRDefault="005022FB" w:rsidP="00DD54B8">
      <w:pPr>
        <w:pStyle w:val="PargrafodaLista"/>
        <w:jc w:val="both"/>
      </w:pPr>
    </w:p>
    <w:p w14:paraId="0DD3235B" w14:textId="78A578DB" w:rsidR="008264A2" w:rsidRDefault="005022FB" w:rsidP="00A22280">
      <w:pPr>
        <w:pStyle w:val="PargrafodaLista"/>
        <w:numPr>
          <w:ilvl w:val="0"/>
          <w:numId w:val="5"/>
        </w:numPr>
        <w:jc w:val="both"/>
      </w:pPr>
      <w:r>
        <w:t>A</w:t>
      </w:r>
      <w:r w:rsidR="009B14C8">
        <w:t xml:space="preserve">ntes de atualizar os campos da Natureza, </w:t>
      </w:r>
      <w:r w:rsidR="00507100">
        <w:t>é necessário definir a opção do que será feito: Atualizar ou Excluir. Para atualizar, digite “a” no campo opção</w:t>
      </w:r>
      <w:r w:rsidR="00F132BB">
        <w:t xml:space="preserve"> e inicie a edição dos outros campos. </w:t>
      </w:r>
    </w:p>
    <w:p w14:paraId="1A50B3ED" w14:textId="1F3D5361" w:rsidR="00F132BB" w:rsidRDefault="00A55EBC" w:rsidP="00E26440">
      <w:pPr>
        <w:ind w:left="426"/>
      </w:pPr>
      <w:r>
        <w:rPr>
          <w:noProof/>
        </w:rPr>
        <w:drawing>
          <wp:inline distT="0" distB="0" distL="0" distR="0" wp14:anchorId="38B69391" wp14:editId="697F75D6">
            <wp:extent cx="5394960" cy="2895600"/>
            <wp:effectExtent l="0" t="0" r="0" b="0"/>
            <wp:docPr id="44" name="Imagem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5E98C5" w14:textId="7D09C65F" w:rsidR="00202531" w:rsidRPr="00A84C90" w:rsidRDefault="00202531" w:rsidP="00A84C90">
      <w:pPr>
        <w:pStyle w:val="PargrafodaLista"/>
        <w:numPr>
          <w:ilvl w:val="0"/>
          <w:numId w:val="5"/>
        </w:numPr>
        <w:jc w:val="both"/>
        <w:rPr>
          <w:b/>
          <w:highlight w:val="yellow"/>
        </w:rPr>
      </w:pPr>
      <w:r w:rsidRPr="00A84C90">
        <w:rPr>
          <w:highlight w:val="yellow"/>
        </w:rPr>
        <w:t>IMPORTANTE! Para correta edição dos campos</w:t>
      </w:r>
      <w:r w:rsidR="007B44BF" w:rsidRPr="00A84C90">
        <w:rPr>
          <w:highlight w:val="yellow"/>
        </w:rPr>
        <w:t xml:space="preserve"> de atualização da Natureza (</w:t>
      </w:r>
      <w:r w:rsidR="006611B0" w:rsidRPr="00A84C90">
        <w:rPr>
          <w:highlight w:val="yellow"/>
        </w:rPr>
        <w:t>múltipla</w:t>
      </w:r>
      <w:r w:rsidR="007B44BF" w:rsidRPr="00A84C90">
        <w:rPr>
          <w:highlight w:val="yellow"/>
        </w:rPr>
        <w:t>, repetição de agente</w:t>
      </w:r>
      <w:r w:rsidR="006611B0" w:rsidRPr="00A84C90">
        <w:rPr>
          <w:highlight w:val="yellow"/>
        </w:rPr>
        <w:t xml:space="preserve">, substituto obrigatório, etc.) é necessária a leitura do </w:t>
      </w:r>
      <w:r w:rsidR="006611B0" w:rsidRPr="00A84C90">
        <w:rPr>
          <w:b/>
          <w:bCs/>
          <w:highlight w:val="yellow"/>
        </w:rPr>
        <w:t xml:space="preserve">ITEM 3 - </w:t>
      </w:r>
      <w:r w:rsidR="00934768" w:rsidRPr="00A84C90">
        <w:rPr>
          <w:b/>
          <w:bCs/>
          <w:highlight w:val="yellow"/>
        </w:rPr>
        <w:t>DEFINICÕES INERENTES AO ROL DE RESPONSÁVEIS</w:t>
      </w:r>
      <w:r w:rsidR="00934768" w:rsidRPr="00A84C90">
        <w:rPr>
          <w:highlight w:val="yellow"/>
        </w:rPr>
        <w:t xml:space="preserve"> do </w:t>
      </w:r>
      <w:r w:rsidR="00A84C90" w:rsidRPr="00A84C90">
        <w:rPr>
          <w:b/>
          <w:highlight w:val="yellow"/>
        </w:rPr>
        <w:t>MANUAL – CADASTRO ELETRONICO DO ROL DE RESPONSÁVEIS-SIAFI</w:t>
      </w:r>
      <w:r w:rsidR="00D46D65">
        <w:rPr>
          <w:b/>
          <w:highlight w:val="yellow"/>
        </w:rPr>
        <w:t>.</w:t>
      </w:r>
    </w:p>
    <w:p w14:paraId="5A75FF32" w14:textId="77777777" w:rsidR="006D5EA1" w:rsidRDefault="006D5EA1" w:rsidP="00DD54B8">
      <w:pPr>
        <w:pStyle w:val="PargrafodaLista"/>
        <w:jc w:val="both"/>
      </w:pPr>
    </w:p>
    <w:p w14:paraId="7B891155" w14:textId="77777777" w:rsidR="00B21F07" w:rsidRDefault="00B21F07" w:rsidP="00DD54B8">
      <w:pPr>
        <w:pStyle w:val="PargrafodaLista"/>
        <w:jc w:val="both"/>
      </w:pPr>
    </w:p>
    <w:p w14:paraId="546AE80F" w14:textId="77777777" w:rsidR="00B21F07" w:rsidRDefault="00B21F07" w:rsidP="00DD54B8">
      <w:pPr>
        <w:pStyle w:val="PargrafodaLista"/>
      </w:pPr>
    </w:p>
    <w:p w14:paraId="43512A50" w14:textId="49D7EC17" w:rsidR="00527D7C" w:rsidRDefault="00527D7C" w:rsidP="00A22280">
      <w:pPr>
        <w:pStyle w:val="PargrafodaLista"/>
        <w:numPr>
          <w:ilvl w:val="0"/>
          <w:numId w:val="5"/>
        </w:numPr>
        <w:jc w:val="both"/>
      </w:pPr>
      <w:r>
        <w:lastRenderedPageBreak/>
        <w:t xml:space="preserve">Após a conclusão da edição dos campos, pressione ENTER. O SIAFI emitirá uma mensagem na parte inferior solicitando uma confirmação. </w:t>
      </w:r>
    </w:p>
    <w:p w14:paraId="79E52E10" w14:textId="3F04F53C" w:rsidR="00FF1B60" w:rsidRDefault="005D3B33" w:rsidP="00B73534">
      <w:pPr>
        <w:ind w:left="426"/>
      </w:pPr>
      <w:r>
        <w:rPr>
          <w:noProof/>
        </w:rPr>
        <w:drawing>
          <wp:inline distT="0" distB="0" distL="0" distR="0" wp14:anchorId="06B7A751" wp14:editId="15063053">
            <wp:extent cx="5394960" cy="2895600"/>
            <wp:effectExtent l="0" t="0" r="0" b="0"/>
            <wp:docPr id="45" name="Imagem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29D2EC" w14:textId="15EA975E" w:rsidR="00101D99" w:rsidRDefault="00101D99" w:rsidP="00A22280">
      <w:pPr>
        <w:pStyle w:val="PargrafodaLista"/>
        <w:numPr>
          <w:ilvl w:val="0"/>
          <w:numId w:val="5"/>
        </w:numPr>
        <w:jc w:val="both"/>
      </w:pPr>
      <w:r>
        <w:t xml:space="preserve">Para confirmar a alteração, digite “s” no campo indicado na figura. Caso </w:t>
      </w:r>
      <w:r w:rsidR="00796C20">
        <w:t>seja</w:t>
      </w:r>
      <w:r w:rsidR="00C51AD4">
        <w:t>m</w:t>
      </w:r>
      <w:r w:rsidR="00796C20">
        <w:t xml:space="preserve"> </w:t>
      </w:r>
      <w:r w:rsidR="00CC08BA">
        <w:t>necessárias mais alterações</w:t>
      </w:r>
      <w:r w:rsidR="00796C20">
        <w:t xml:space="preserve">, digite a opção “a” (A - Alteração) e </w:t>
      </w:r>
      <w:r w:rsidR="00CC08BA">
        <w:t>o sistema irá retornar ao modo de edição dos campos da Natureza.</w:t>
      </w:r>
    </w:p>
    <w:p w14:paraId="5B8BA57B" w14:textId="0CBBCC17" w:rsidR="006D5EA1" w:rsidRDefault="00BA0937">
      <w:pPr>
        <w:pStyle w:val="PargrafodaLista"/>
        <w:numPr>
          <w:ilvl w:val="0"/>
          <w:numId w:val="5"/>
        </w:numPr>
        <w:jc w:val="both"/>
      </w:pPr>
      <w:r>
        <w:t xml:space="preserve">Após confirmar a atualização, </w:t>
      </w:r>
      <w:r w:rsidR="00C1460E">
        <w:t xml:space="preserve">retorne </w:t>
      </w:r>
      <w:r w:rsidR="005861CB">
        <w:t>à</w:t>
      </w:r>
      <w:r w:rsidR="00C1460E">
        <w:t xml:space="preserve"> tela inicial da operação CONNATRESP</w:t>
      </w:r>
      <w:r w:rsidR="005861CB">
        <w:t>, pressionando F12,</w:t>
      </w:r>
      <w:r w:rsidR="00C1460E">
        <w:t xml:space="preserve"> e</w:t>
      </w:r>
      <w:r w:rsidR="005861CB">
        <w:t xml:space="preserve"> detalhe novamente a Natureza atualizada (ver </w:t>
      </w:r>
      <w:r w:rsidR="007F32FC">
        <w:t xml:space="preserve">passo </w:t>
      </w:r>
      <w:r w:rsidR="0012397D">
        <w:t>9</w:t>
      </w:r>
      <w:r w:rsidR="007F32FC">
        <w:t xml:space="preserve"> da PARTE 2)</w:t>
      </w:r>
      <w:r w:rsidR="001277E2">
        <w:t xml:space="preserve"> e verifique se o texto exibido se encontra atualizado.</w:t>
      </w:r>
    </w:p>
    <w:p w14:paraId="47973A9B" w14:textId="48C11C62" w:rsidR="009C5FA1" w:rsidRDefault="009C5FA1" w:rsidP="00A84C90">
      <w:pPr>
        <w:pStyle w:val="PargrafodaLista"/>
        <w:numPr>
          <w:ilvl w:val="0"/>
          <w:numId w:val="5"/>
        </w:numPr>
        <w:jc w:val="both"/>
      </w:pPr>
      <w:r>
        <w:t>Pronto, a natureza de responsabilidade foi atualizada no SIAFI.</w:t>
      </w:r>
    </w:p>
    <w:p w14:paraId="3DAD700B" w14:textId="74889277" w:rsidR="008F0C99" w:rsidRPr="00DD54B8" w:rsidRDefault="008F0C99" w:rsidP="00A84C90">
      <w:pPr>
        <w:pStyle w:val="PargrafodaLista"/>
        <w:numPr>
          <w:ilvl w:val="0"/>
          <w:numId w:val="5"/>
        </w:numPr>
        <w:jc w:val="both"/>
        <w:rPr>
          <w:highlight w:val="yellow"/>
        </w:rPr>
      </w:pPr>
      <w:r w:rsidRPr="00DD54B8">
        <w:rPr>
          <w:highlight w:val="yellow"/>
        </w:rPr>
        <w:t xml:space="preserve">IMPORTANTE! Todas as operações de atualização de uma Natureza </w:t>
      </w:r>
      <w:r w:rsidR="00E47C51" w:rsidRPr="00DD54B8">
        <w:rPr>
          <w:highlight w:val="yellow"/>
        </w:rPr>
        <w:t xml:space="preserve">(passos </w:t>
      </w:r>
      <w:r w:rsidR="009A6DD1" w:rsidRPr="00DD54B8">
        <w:rPr>
          <w:highlight w:val="yellow"/>
        </w:rPr>
        <w:t>10</w:t>
      </w:r>
      <w:r w:rsidR="00E47C51" w:rsidRPr="00DD54B8">
        <w:rPr>
          <w:highlight w:val="yellow"/>
        </w:rPr>
        <w:t>-</w:t>
      </w:r>
      <w:r w:rsidR="00F25CE6" w:rsidRPr="00DD54B8">
        <w:rPr>
          <w:highlight w:val="yellow"/>
        </w:rPr>
        <w:t>16</w:t>
      </w:r>
      <w:r w:rsidR="0012397D" w:rsidRPr="00DD54B8">
        <w:rPr>
          <w:highlight w:val="yellow"/>
        </w:rPr>
        <w:t>, Parte 2</w:t>
      </w:r>
      <w:r w:rsidR="00E47C51" w:rsidRPr="00DD54B8">
        <w:rPr>
          <w:highlight w:val="yellow"/>
        </w:rPr>
        <w:t xml:space="preserve">) podem ser feitas diretamente na operação </w:t>
      </w:r>
      <w:r w:rsidR="007C4D93" w:rsidRPr="00DD54B8">
        <w:rPr>
          <w:highlight w:val="yellow"/>
        </w:rPr>
        <w:t>ATUNATRESP ATUALIZA NATUREZA, a qual iremos detalhar agora</w:t>
      </w:r>
      <w:r w:rsidR="00866D88" w:rsidRPr="00DD54B8">
        <w:rPr>
          <w:highlight w:val="yellow"/>
        </w:rPr>
        <w:t>.</w:t>
      </w:r>
    </w:p>
    <w:p w14:paraId="3667D133" w14:textId="30932BBA" w:rsidR="00042CA4" w:rsidRPr="00DD54B8" w:rsidRDefault="00042CA4" w:rsidP="00DD54B8">
      <w:pPr>
        <w:pStyle w:val="Ttulo3"/>
        <w:ind w:firstLine="708"/>
        <w:rPr>
          <w:b/>
          <w:bCs/>
        </w:rPr>
      </w:pPr>
      <w:r w:rsidRPr="00DD54B8">
        <w:rPr>
          <w:b/>
          <w:bCs/>
        </w:rPr>
        <w:t>ATUNATRESP</w:t>
      </w:r>
    </w:p>
    <w:p w14:paraId="6501B5EC" w14:textId="5D51DFEC" w:rsidR="007C4D93" w:rsidRDefault="00866D88" w:rsidP="00A84C90">
      <w:pPr>
        <w:pStyle w:val="PargrafodaLista"/>
        <w:numPr>
          <w:ilvl w:val="0"/>
          <w:numId w:val="5"/>
        </w:numPr>
        <w:jc w:val="both"/>
      </w:pPr>
      <w:r>
        <w:t xml:space="preserve">Na tela de seleção de operações, marque um “x” a opção </w:t>
      </w:r>
      <w:r w:rsidRPr="00866D88">
        <w:t>ATUNATRESP ATUALIZA NATUREZA</w:t>
      </w:r>
      <w:r>
        <w:t>.</w:t>
      </w:r>
    </w:p>
    <w:p w14:paraId="29084464" w14:textId="1F7DD307" w:rsidR="00AD64F9" w:rsidRDefault="008F6234" w:rsidP="00AD64F9">
      <w:pPr>
        <w:pStyle w:val="PargrafodaLista"/>
        <w:jc w:val="both"/>
      </w:pPr>
      <w:r>
        <w:rPr>
          <w:noProof/>
        </w:rPr>
        <w:drawing>
          <wp:inline distT="0" distB="0" distL="0" distR="0" wp14:anchorId="2897E937" wp14:editId="26D04899">
            <wp:extent cx="5394960" cy="2895600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C9A159" w14:textId="7086D636" w:rsidR="00107351" w:rsidRDefault="000B22E5" w:rsidP="00107351">
      <w:pPr>
        <w:pStyle w:val="PargrafodaLista"/>
        <w:numPr>
          <w:ilvl w:val="0"/>
          <w:numId w:val="5"/>
        </w:numPr>
        <w:jc w:val="both"/>
      </w:pPr>
      <w:r>
        <w:lastRenderedPageBreak/>
        <w:t xml:space="preserve">Dentro da operação </w:t>
      </w:r>
      <w:r w:rsidRPr="00866D88">
        <w:t>ATUNATRESP</w:t>
      </w:r>
      <w:r>
        <w:t xml:space="preserve">, você poderá </w:t>
      </w:r>
      <w:r w:rsidR="00D87AA4">
        <w:t>detalhar</w:t>
      </w:r>
      <w:r>
        <w:t xml:space="preserve"> todas as Naturezas existentes e atualizá-las, ou inserir uma nova Natureza. Contudo, é importante destacar que nessa operação é impossível listar todas as naturezas existentes</w:t>
      </w:r>
      <w:r w:rsidR="00633E92">
        <w:t xml:space="preserve"> (como é feito na operação CONNATRESP).</w:t>
      </w:r>
    </w:p>
    <w:p w14:paraId="0D9F5AE8" w14:textId="5C49776D" w:rsidR="00D87AA4" w:rsidRDefault="00D87AA4" w:rsidP="00DD54B8">
      <w:pPr>
        <w:pStyle w:val="PargrafodaLista"/>
        <w:numPr>
          <w:ilvl w:val="0"/>
          <w:numId w:val="5"/>
        </w:numPr>
        <w:ind w:left="708"/>
      </w:pPr>
      <w:r>
        <w:t>Para atualizar uma Natureza existente</w:t>
      </w:r>
      <w:r w:rsidR="00F770D1">
        <w:t>,</w:t>
      </w:r>
      <w:r>
        <w:t xml:space="preserve"> digite seu número no campo indicado</w:t>
      </w:r>
      <w:r w:rsidR="0096771B">
        <w:t xml:space="preserve"> e pressione ENTER.</w:t>
      </w:r>
      <w:r w:rsidR="00943A80">
        <w:rPr>
          <w:noProof/>
        </w:rPr>
        <w:drawing>
          <wp:inline distT="0" distB="0" distL="0" distR="0" wp14:anchorId="64898DBF" wp14:editId="6E54B3F9">
            <wp:extent cx="5394960" cy="2811780"/>
            <wp:effectExtent l="0" t="0" r="0" b="762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11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5A4714" w14:textId="0BFA36E6" w:rsidR="003957DD" w:rsidRDefault="0096771B" w:rsidP="000C7778">
      <w:pPr>
        <w:pStyle w:val="PargrafodaLista"/>
        <w:numPr>
          <w:ilvl w:val="0"/>
          <w:numId w:val="5"/>
        </w:numPr>
        <w:jc w:val="both"/>
      </w:pPr>
      <w:r>
        <w:t>Você será levado para a tela de detalhamento da Natureza, já com os campos abertos para edição (em verde).</w:t>
      </w:r>
    </w:p>
    <w:p w14:paraId="1918D77F" w14:textId="4952772B" w:rsidR="0096771B" w:rsidRDefault="00ED1B38" w:rsidP="0096771B">
      <w:pPr>
        <w:ind w:left="708"/>
        <w:jc w:val="both"/>
      </w:pPr>
      <w:r>
        <w:rPr>
          <w:noProof/>
        </w:rPr>
        <w:drawing>
          <wp:inline distT="0" distB="0" distL="0" distR="0" wp14:anchorId="4159819D" wp14:editId="18BDEDA4">
            <wp:extent cx="5394960" cy="2895600"/>
            <wp:effectExtent l="0" t="0" r="0" b="0"/>
            <wp:docPr id="27" name="Imagem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B2F246" w14:textId="7BB292DC" w:rsidR="002763FB" w:rsidRDefault="00A041E7" w:rsidP="002763FB">
      <w:pPr>
        <w:pStyle w:val="PargrafodaLista"/>
        <w:numPr>
          <w:ilvl w:val="0"/>
          <w:numId w:val="5"/>
        </w:numPr>
        <w:jc w:val="both"/>
      </w:pPr>
      <w:r>
        <w:t xml:space="preserve">Nesse momento, </w:t>
      </w:r>
      <w:r w:rsidR="00E83070">
        <w:t xml:space="preserve">você pode atualizar a </w:t>
      </w:r>
      <w:r w:rsidR="009B7BB9">
        <w:t>natureza</w:t>
      </w:r>
      <w:r w:rsidR="00E83070">
        <w:t xml:space="preserve"> da mesma forma feita anteriormente, nos passos 12 – 16.</w:t>
      </w:r>
    </w:p>
    <w:p w14:paraId="6E4A1B4E" w14:textId="77777777" w:rsidR="00F178FA" w:rsidRDefault="00F178FA" w:rsidP="00DD54B8">
      <w:pPr>
        <w:pStyle w:val="PargrafodaLista"/>
        <w:jc w:val="both"/>
      </w:pPr>
    </w:p>
    <w:p w14:paraId="0D9762A5" w14:textId="77777777" w:rsidR="00F178FA" w:rsidRDefault="00F178FA" w:rsidP="00DD54B8">
      <w:pPr>
        <w:pStyle w:val="PargrafodaLista"/>
        <w:jc w:val="both"/>
      </w:pPr>
    </w:p>
    <w:p w14:paraId="11339B67" w14:textId="77777777" w:rsidR="00F178FA" w:rsidRDefault="00F178FA" w:rsidP="00DD54B8">
      <w:pPr>
        <w:pStyle w:val="PargrafodaLista"/>
        <w:jc w:val="both"/>
      </w:pPr>
    </w:p>
    <w:p w14:paraId="6239066C" w14:textId="77777777" w:rsidR="00F178FA" w:rsidRDefault="00F178FA" w:rsidP="00DD54B8">
      <w:pPr>
        <w:pStyle w:val="PargrafodaLista"/>
        <w:jc w:val="both"/>
      </w:pPr>
    </w:p>
    <w:p w14:paraId="76FD3BDF" w14:textId="77777777" w:rsidR="00F178FA" w:rsidRDefault="00F178FA" w:rsidP="00DD54B8">
      <w:pPr>
        <w:pStyle w:val="PargrafodaLista"/>
        <w:jc w:val="both"/>
      </w:pPr>
    </w:p>
    <w:p w14:paraId="51C52F35" w14:textId="40B83CB1" w:rsidR="0046393C" w:rsidRDefault="0046393C" w:rsidP="002763FB">
      <w:pPr>
        <w:pStyle w:val="PargrafodaLista"/>
        <w:numPr>
          <w:ilvl w:val="0"/>
          <w:numId w:val="5"/>
        </w:numPr>
        <w:jc w:val="both"/>
      </w:pPr>
      <w:r>
        <w:lastRenderedPageBreak/>
        <w:t xml:space="preserve">Para inserir uma NOVA Natureza de </w:t>
      </w:r>
      <w:r w:rsidR="00C06D53">
        <w:t>Respo</w:t>
      </w:r>
      <w:r w:rsidR="0024088F">
        <w:t xml:space="preserve">nsabilidade, </w:t>
      </w:r>
      <w:r w:rsidR="00BA0683">
        <w:t>você</w:t>
      </w:r>
      <w:r w:rsidR="0024088F">
        <w:t xml:space="preserve"> deve acessar a operação ATUNATRESP (Passo 20</w:t>
      </w:r>
      <w:r w:rsidR="00762C80">
        <w:t>)</w:t>
      </w:r>
      <w:r w:rsidR="00BA0683">
        <w:t xml:space="preserve"> e inserir uma numeração ainda NÃO UTILIZADA por outra Natureza</w:t>
      </w:r>
      <w:r w:rsidR="00DE4BF0">
        <w:t>, pressionado, em seguida, a tecla ENTER</w:t>
      </w:r>
      <w:r w:rsidR="00BA0683">
        <w:t>. No exemplo abaixo, utilizamos o número 004:</w:t>
      </w:r>
    </w:p>
    <w:p w14:paraId="00418012" w14:textId="5A288B4C" w:rsidR="00BA0683" w:rsidRDefault="0014277D" w:rsidP="00BA0683">
      <w:pPr>
        <w:pStyle w:val="PargrafodaLista"/>
        <w:jc w:val="both"/>
      </w:pPr>
      <w:r>
        <w:rPr>
          <w:noProof/>
        </w:rPr>
        <w:drawing>
          <wp:inline distT="0" distB="0" distL="0" distR="0" wp14:anchorId="47EA156A" wp14:editId="24CCA6D2">
            <wp:extent cx="5394960" cy="2895600"/>
            <wp:effectExtent l="0" t="0" r="0" b="0"/>
            <wp:docPr id="28" name="Imagem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2C1F23" w14:textId="77777777" w:rsidR="00AD017F" w:rsidRDefault="00AD017F" w:rsidP="00DD54B8">
      <w:pPr>
        <w:pStyle w:val="PargrafodaLista"/>
        <w:jc w:val="both"/>
      </w:pPr>
    </w:p>
    <w:p w14:paraId="605C3C0F" w14:textId="572232FB" w:rsidR="00D911EC" w:rsidRDefault="00DE4BF0" w:rsidP="00567114">
      <w:pPr>
        <w:pStyle w:val="PargrafodaLista"/>
        <w:numPr>
          <w:ilvl w:val="0"/>
          <w:numId w:val="5"/>
        </w:numPr>
        <w:jc w:val="both"/>
      </w:pPr>
      <w:r>
        <w:t xml:space="preserve">O </w:t>
      </w:r>
      <w:proofErr w:type="spellStart"/>
      <w:r>
        <w:t>siafi</w:t>
      </w:r>
      <w:proofErr w:type="spellEnd"/>
      <w:r>
        <w:t xml:space="preserve"> irá exibir uma tela de detalhamento de natureza sem nenhum campo preenchido. </w:t>
      </w:r>
      <w:r w:rsidR="00A65DB4">
        <w:t xml:space="preserve">Importante confirmar que o campo </w:t>
      </w:r>
      <w:r w:rsidR="00021969">
        <w:t xml:space="preserve">OPÇÃO (parte superior da tela) apresente a </w:t>
      </w:r>
      <w:r w:rsidR="00351DB5">
        <w:t>operação “I – INCLUSÃO”.</w:t>
      </w:r>
      <w:r w:rsidR="00D911EC">
        <w:t xml:space="preserve"> </w:t>
      </w:r>
    </w:p>
    <w:p w14:paraId="0FED627F" w14:textId="210538AE" w:rsidR="00351DB5" w:rsidRDefault="00D911EC" w:rsidP="00DD54B8">
      <w:pPr>
        <w:pStyle w:val="PargrafodaLista"/>
        <w:numPr>
          <w:ilvl w:val="1"/>
          <w:numId w:val="5"/>
        </w:numPr>
        <w:jc w:val="both"/>
      </w:pPr>
      <w:r>
        <w:t>Insira a letra “I” no campo opção antes de iniciar a edição dos demais campos</w:t>
      </w:r>
    </w:p>
    <w:p w14:paraId="0ABF0A01" w14:textId="5AF118B5" w:rsidR="00351DB5" w:rsidRDefault="00091B06" w:rsidP="00351DB5">
      <w:pPr>
        <w:pStyle w:val="PargrafodaLista"/>
        <w:jc w:val="both"/>
      </w:pPr>
      <w:r>
        <w:rPr>
          <w:noProof/>
        </w:rPr>
        <w:drawing>
          <wp:inline distT="0" distB="0" distL="0" distR="0" wp14:anchorId="5B746C88" wp14:editId="61F6FA66">
            <wp:extent cx="5394960" cy="2895600"/>
            <wp:effectExtent l="0" t="0" r="0" b="0"/>
            <wp:docPr id="29" name="Imagem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FFAC19" w14:textId="3F490E6C" w:rsidR="00567114" w:rsidRPr="00DD54B8" w:rsidRDefault="0067658F" w:rsidP="00567114">
      <w:pPr>
        <w:pStyle w:val="PargrafodaLista"/>
        <w:numPr>
          <w:ilvl w:val="0"/>
          <w:numId w:val="5"/>
        </w:numPr>
        <w:jc w:val="both"/>
      </w:pPr>
      <w:r>
        <w:t>Após preencher todos os campos com as informações da nova natureza</w:t>
      </w:r>
      <w:r w:rsidR="00DE4BF0">
        <w:t xml:space="preserve"> </w:t>
      </w:r>
      <w:r>
        <w:t>(</w:t>
      </w:r>
      <w:r w:rsidRPr="00A84C90">
        <w:rPr>
          <w:highlight w:val="yellow"/>
        </w:rPr>
        <w:t xml:space="preserve">necessária a leitura do </w:t>
      </w:r>
      <w:r w:rsidRPr="00A84C90">
        <w:rPr>
          <w:b/>
          <w:bCs/>
          <w:highlight w:val="yellow"/>
        </w:rPr>
        <w:t>ITEM 3 - DEFINICÕES INERENTES AO ROL DE RESPONSÁVEIS</w:t>
      </w:r>
      <w:r w:rsidRPr="00A84C90">
        <w:rPr>
          <w:highlight w:val="yellow"/>
        </w:rPr>
        <w:t xml:space="preserve"> do </w:t>
      </w:r>
      <w:r w:rsidRPr="00A84C90">
        <w:rPr>
          <w:b/>
          <w:highlight w:val="yellow"/>
        </w:rPr>
        <w:t>MANUAL – CADASTRO ELETRONICO DO ROL DE RESPONSÁVEIS-SIAFI</w:t>
      </w:r>
      <w:r w:rsidR="000563F3">
        <w:rPr>
          <w:b/>
        </w:rPr>
        <w:t>)</w:t>
      </w:r>
      <w:r w:rsidR="000563F3">
        <w:rPr>
          <w:bCs/>
        </w:rPr>
        <w:t xml:space="preserve">, </w:t>
      </w:r>
      <w:r w:rsidR="00DD302B">
        <w:rPr>
          <w:bCs/>
        </w:rPr>
        <w:t>pressione ENTER</w:t>
      </w:r>
      <w:r w:rsidR="00A50EC7">
        <w:rPr>
          <w:bCs/>
        </w:rPr>
        <w:t>.</w:t>
      </w:r>
    </w:p>
    <w:p w14:paraId="3D0463A8" w14:textId="77777777" w:rsidR="00713908" w:rsidRPr="00DD54B8" w:rsidRDefault="00713908" w:rsidP="00DD54B8">
      <w:pPr>
        <w:pStyle w:val="PargrafodaLista"/>
        <w:jc w:val="both"/>
      </w:pPr>
    </w:p>
    <w:p w14:paraId="4F9A82CA" w14:textId="77777777" w:rsidR="00F178FA" w:rsidRPr="00DD54B8" w:rsidRDefault="00F178FA" w:rsidP="00DD54B8">
      <w:pPr>
        <w:pStyle w:val="PargrafodaLista"/>
        <w:jc w:val="both"/>
      </w:pPr>
    </w:p>
    <w:p w14:paraId="75984E34" w14:textId="77777777" w:rsidR="00F178FA" w:rsidRPr="00DD54B8" w:rsidRDefault="00F178FA" w:rsidP="00DD54B8">
      <w:pPr>
        <w:pStyle w:val="PargrafodaLista"/>
        <w:rPr>
          <w:bCs/>
        </w:rPr>
      </w:pPr>
    </w:p>
    <w:p w14:paraId="70BB1029" w14:textId="24C5B416" w:rsidR="00A50EC7" w:rsidRPr="00DD54B8" w:rsidRDefault="00A50EC7" w:rsidP="00567114">
      <w:pPr>
        <w:pStyle w:val="PargrafodaLista"/>
        <w:numPr>
          <w:ilvl w:val="0"/>
          <w:numId w:val="5"/>
        </w:numPr>
        <w:jc w:val="both"/>
      </w:pPr>
      <w:r>
        <w:rPr>
          <w:bCs/>
        </w:rPr>
        <w:lastRenderedPageBreak/>
        <w:t xml:space="preserve">O SIAFI </w:t>
      </w:r>
      <w:r w:rsidR="00072EF6">
        <w:rPr>
          <w:bCs/>
        </w:rPr>
        <w:t>irá confirmar o fim da edição exibindo o questionamento “CONFIRMA A INCLUSAO?”, na parte inferi</w:t>
      </w:r>
      <w:r w:rsidR="00546DA6">
        <w:rPr>
          <w:bCs/>
        </w:rPr>
        <w:t>or</w:t>
      </w:r>
      <w:r w:rsidR="00072EF6">
        <w:rPr>
          <w:bCs/>
        </w:rPr>
        <w:t xml:space="preserve"> da tela. Escreva “S” para confirmar (caso já tenha concluído) e pressione ENTER. </w:t>
      </w:r>
    </w:p>
    <w:p w14:paraId="4F14E688" w14:textId="4025D74B" w:rsidR="00072EF6" w:rsidRPr="00DD54B8" w:rsidRDefault="00713908" w:rsidP="00DD54B8">
      <w:pPr>
        <w:pStyle w:val="PargrafodaLista"/>
        <w:jc w:val="both"/>
      </w:pPr>
      <w:r>
        <w:rPr>
          <w:bCs/>
          <w:noProof/>
        </w:rPr>
        <w:drawing>
          <wp:inline distT="0" distB="0" distL="0" distR="0" wp14:anchorId="1AD55F95" wp14:editId="2D9B76B5">
            <wp:extent cx="5394960" cy="2895600"/>
            <wp:effectExtent l="0" t="0" r="0" b="0"/>
            <wp:docPr id="30" name="Imagem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F5F3C9" w14:textId="4A067378" w:rsidR="00072EF6" w:rsidRDefault="00042CA4">
      <w:pPr>
        <w:pStyle w:val="PargrafodaLista"/>
        <w:numPr>
          <w:ilvl w:val="0"/>
          <w:numId w:val="5"/>
        </w:numPr>
        <w:jc w:val="both"/>
      </w:pPr>
      <w:r>
        <w:t>Pronto, uma nova natureza foi inserida no SIAFI.</w:t>
      </w:r>
    </w:p>
    <w:p w14:paraId="50049E4E" w14:textId="77777777" w:rsidR="00866D88" w:rsidRDefault="00866D88" w:rsidP="00DD54B8">
      <w:pPr>
        <w:jc w:val="both"/>
      </w:pPr>
    </w:p>
    <w:p w14:paraId="6A628ACD" w14:textId="22636BB3" w:rsidR="00A10888" w:rsidRDefault="00A10888" w:rsidP="00F962B2">
      <w:pPr>
        <w:ind w:left="1416"/>
      </w:pPr>
    </w:p>
    <w:p w14:paraId="3913CD4B" w14:textId="77777777" w:rsidR="00940F06" w:rsidRDefault="00940F06" w:rsidP="00940F06"/>
    <w:sectPr w:rsidR="00940F0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FA5E6B"/>
    <w:multiLevelType w:val="hybridMultilevel"/>
    <w:tmpl w:val="FC448346"/>
    <w:lvl w:ilvl="0" w:tplc="04160019">
      <w:start w:val="1"/>
      <w:numFmt w:val="lowerLetter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0E0B7546"/>
    <w:multiLevelType w:val="hybridMultilevel"/>
    <w:tmpl w:val="6E7AABA8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056E68"/>
    <w:multiLevelType w:val="hybridMultilevel"/>
    <w:tmpl w:val="B9B01BC2"/>
    <w:lvl w:ilvl="0" w:tplc="04160019">
      <w:start w:val="1"/>
      <w:numFmt w:val="lowerLetter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 w15:restartNumberingAfterBreak="0">
    <w:nsid w:val="2B895DC1"/>
    <w:multiLevelType w:val="hybridMultilevel"/>
    <w:tmpl w:val="0DBAE666"/>
    <w:lvl w:ilvl="0" w:tplc="04160011">
      <w:start w:val="1"/>
      <w:numFmt w:val="decimal"/>
      <w:lvlText w:val="%1)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2BA3D07"/>
    <w:multiLevelType w:val="hybridMultilevel"/>
    <w:tmpl w:val="E138BDB8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6D426B"/>
    <w:multiLevelType w:val="hybridMultilevel"/>
    <w:tmpl w:val="88385E42"/>
    <w:lvl w:ilvl="0" w:tplc="04160011">
      <w:start w:val="1"/>
      <w:numFmt w:val="decimal"/>
      <w:lvlText w:val="%1)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42796266"/>
    <w:multiLevelType w:val="hybridMultilevel"/>
    <w:tmpl w:val="5B60FD96"/>
    <w:lvl w:ilvl="0" w:tplc="04160019">
      <w:start w:val="1"/>
      <w:numFmt w:val="lowerLetter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23E66F2"/>
    <w:multiLevelType w:val="hybridMultilevel"/>
    <w:tmpl w:val="331E78CE"/>
    <w:lvl w:ilvl="0" w:tplc="04160019">
      <w:start w:val="1"/>
      <w:numFmt w:val="lowerLetter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58D0630"/>
    <w:multiLevelType w:val="hybridMultilevel"/>
    <w:tmpl w:val="115EC97A"/>
    <w:lvl w:ilvl="0" w:tplc="04160011">
      <w:start w:val="1"/>
      <w:numFmt w:val="decimal"/>
      <w:lvlText w:val="%1)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78F10422"/>
    <w:multiLevelType w:val="hybridMultilevel"/>
    <w:tmpl w:val="7F8CAEF8"/>
    <w:lvl w:ilvl="0" w:tplc="04160011">
      <w:start w:val="1"/>
      <w:numFmt w:val="decimal"/>
      <w:lvlText w:val="%1)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D0E4D2C"/>
    <w:multiLevelType w:val="hybridMultilevel"/>
    <w:tmpl w:val="BDB0A4FC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9"/>
  </w:num>
  <w:num w:numId="3">
    <w:abstractNumId w:val="3"/>
  </w:num>
  <w:num w:numId="4">
    <w:abstractNumId w:val="5"/>
  </w:num>
  <w:num w:numId="5">
    <w:abstractNumId w:val="10"/>
  </w:num>
  <w:num w:numId="6">
    <w:abstractNumId w:val="8"/>
  </w:num>
  <w:num w:numId="7">
    <w:abstractNumId w:val="4"/>
  </w:num>
  <w:num w:numId="8">
    <w:abstractNumId w:val="7"/>
  </w:num>
  <w:num w:numId="9">
    <w:abstractNumId w:val="0"/>
  </w:num>
  <w:num w:numId="10">
    <w:abstractNumId w:val="2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04FF"/>
    <w:rsid w:val="00012739"/>
    <w:rsid w:val="00021969"/>
    <w:rsid w:val="00037B5D"/>
    <w:rsid w:val="00042A2D"/>
    <w:rsid w:val="00042CA4"/>
    <w:rsid w:val="00043C6C"/>
    <w:rsid w:val="000446DE"/>
    <w:rsid w:val="000563F3"/>
    <w:rsid w:val="00072EF6"/>
    <w:rsid w:val="0007588A"/>
    <w:rsid w:val="0008589F"/>
    <w:rsid w:val="00091B06"/>
    <w:rsid w:val="000B22E5"/>
    <w:rsid w:val="000B5CCC"/>
    <w:rsid w:val="000C34C5"/>
    <w:rsid w:val="000C7778"/>
    <w:rsid w:val="000E06A4"/>
    <w:rsid w:val="000F3F90"/>
    <w:rsid w:val="000F7A30"/>
    <w:rsid w:val="00101D99"/>
    <w:rsid w:val="00107351"/>
    <w:rsid w:val="00112CE0"/>
    <w:rsid w:val="00113585"/>
    <w:rsid w:val="00116EB8"/>
    <w:rsid w:val="0012397D"/>
    <w:rsid w:val="001277E2"/>
    <w:rsid w:val="001378F2"/>
    <w:rsid w:val="0014277D"/>
    <w:rsid w:val="001442CD"/>
    <w:rsid w:val="0014653E"/>
    <w:rsid w:val="00187B0F"/>
    <w:rsid w:val="001A761F"/>
    <w:rsid w:val="001B02E4"/>
    <w:rsid w:val="001B39B7"/>
    <w:rsid w:val="001B7B64"/>
    <w:rsid w:val="001D0D55"/>
    <w:rsid w:val="001E70B0"/>
    <w:rsid w:val="00200B23"/>
    <w:rsid w:val="00202531"/>
    <w:rsid w:val="0024088F"/>
    <w:rsid w:val="00242BA5"/>
    <w:rsid w:val="00275A8B"/>
    <w:rsid w:val="002763FB"/>
    <w:rsid w:val="00292548"/>
    <w:rsid w:val="00293EEC"/>
    <w:rsid w:val="002A43B5"/>
    <w:rsid w:val="002B6431"/>
    <w:rsid w:val="002C7ABE"/>
    <w:rsid w:val="002E1BFC"/>
    <w:rsid w:val="002E4FCE"/>
    <w:rsid w:val="002F7167"/>
    <w:rsid w:val="00306457"/>
    <w:rsid w:val="00320661"/>
    <w:rsid w:val="003338BA"/>
    <w:rsid w:val="00351DB5"/>
    <w:rsid w:val="003629C2"/>
    <w:rsid w:val="00366FDC"/>
    <w:rsid w:val="0037175E"/>
    <w:rsid w:val="00384E97"/>
    <w:rsid w:val="00385223"/>
    <w:rsid w:val="00393A2A"/>
    <w:rsid w:val="003957DD"/>
    <w:rsid w:val="003B31D0"/>
    <w:rsid w:val="003E67A8"/>
    <w:rsid w:val="00422EBF"/>
    <w:rsid w:val="00426228"/>
    <w:rsid w:val="00446DB6"/>
    <w:rsid w:val="00453472"/>
    <w:rsid w:val="00454F5F"/>
    <w:rsid w:val="00455089"/>
    <w:rsid w:val="0046393C"/>
    <w:rsid w:val="00497A79"/>
    <w:rsid w:val="004A01B2"/>
    <w:rsid w:val="004B1302"/>
    <w:rsid w:val="004B47F4"/>
    <w:rsid w:val="004C25A3"/>
    <w:rsid w:val="004C5D2D"/>
    <w:rsid w:val="004D25F5"/>
    <w:rsid w:val="004E1097"/>
    <w:rsid w:val="005022FB"/>
    <w:rsid w:val="00507100"/>
    <w:rsid w:val="005076C8"/>
    <w:rsid w:val="00514165"/>
    <w:rsid w:val="00516322"/>
    <w:rsid w:val="00527D7C"/>
    <w:rsid w:val="0054694C"/>
    <w:rsid w:val="00546DA6"/>
    <w:rsid w:val="00554031"/>
    <w:rsid w:val="00554A6E"/>
    <w:rsid w:val="0055576B"/>
    <w:rsid w:val="00567114"/>
    <w:rsid w:val="00575311"/>
    <w:rsid w:val="00580E40"/>
    <w:rsid w:val="005861CB"/>
    <w:rsid w:val="00590957"/>
    <w:rsid w:val="00591165"/>
    <w:rsid w:val="00595DF7"/>
    <w:rsid w:val="00596FFC"/>
    <w:rsid w:val="005A147C"/>
    <w:rsid w:val="005C782C"/>
    <w:rsid w:val="005D3B33"/>
    <w:rsid w:val="005D5DD0"/>
    <w:rsid w:val="005D6F6A"/>
    <w:rsid w:val="005F356A"/>
    <w:rsid w:val="00616E41"/>
    <w:rsid w:val="00626A22"/>
    <w:rsid w:val="00626E68"/>
    <w:rsid w:val="00633E92"/>
    <w:rsid w:val="00641875"/>
    <w:rsid w:val="00641A9E"/>
    <w:rsid w:val="006457A5"/>
    <w:rsid w:val="00650DE2"/>
    <w:rsid w:val="006611B0"/>
    <w:rsid w:val="006631A5"/>
    <w:rsid w:val="00665D2A"/>
    <w:rsid w:val="00666D21"/>
    <w:rsid w:val="00667024"/>
    <w:rsid w:val="0067658F"/>
    <w:rsid w:val="006918EC"/>
    <w:rsid w:val="006B0AF7"/>
    <w:rsid w:val="006C1998"/>
    <w:rsid w:val="006C1F30"/>
    <w:rsid w:val="006C7E90"/>
    <w:rsid w:val="006D2C2D"/>
    <w:rsid w:val="006D5EA1"/>
    <w:rsid w:val="006E699F"/>
    <w:rsid w:val="006F19B9"/>
    <w:rsid w:val="0070377E"/>
    <w:rsid w:val="00706F1F"/>
    <w:rsid w:val="007101B1"/>
    <w:rsid w:val="00712B69"/>
    <w:rsid w:val="00713908"/>
    <w:rsid w:val="00722129"/>
    <w:rsid w:val="00740BF6"/>
    <w:rsid w:val="00755BD6"/>
    <w:rsid w:val="007601FD"/>
    <w:rsid w:val="00762C80"/>
    <w:rsid w:val="00765E77"/>
    <w:rsid w:val="00770F6C"/>
    <w:rsid w:val="00776B9B"/>
    <w:rsid w:val="00776CA2"/>
    <w:rsid w:val="007851FF"/>
    <w:rsid w:val="00796C20"/>
    <w:rsid w:val="007B44BF"/>
    <w:rsid w:val="007B7581"/>
    <w:rsid w:val="007C4D93"/>
    <w:rsid w:val="007D4F20"/>
    <w:rsid w:val="007F32FC"/>
    <w:rsid w:val="00812B90"/>
    <w:rsid w:val="00813436"/>
    <w:rsid w:val="008264A2"/>
    <w:rsid w:val="008617FF"/>
    <w:rsid w:val="00866D88"/>
    <w:rsid w:val="00875128"/>
    <w:rsid w:val="00880DA5"/>
    <w:rsid w:val="00887420"/>
    <w:rsid w:val="008A4C3B"/>
    <w:rsid w:val="008B01BD"/>
    <w:rsid w:val="008B6D36"/>
    <w:rsid w:val="008C1E11"/>
    <w:rsid w:val="008D0BC2"/>
    <w:rsid w:val="008E7948"/>
    <w:rsid w:val="008F0C99"/>
    <w:rsid w:val="008F5DDD"/>
    <w:rsid w:val="008F6234"/>
    <w:rsid w:val="0090461C"/>
    <w:rsid w:val="00914CD5"/>
    <w:rsid w:val="0091569F"/>
    <w:rsid w:val="009278BD"/>
    <w:rsid w:val="00934768"/>
    <w:rsid w:val="00940F06"/>
    <w:rsid w:val="00943A80"/>
    <w:rsid w:val="00944985"/>
    <w:rsid w:val="0096771B"/>
    <w:rsid w:val="00971653"/>
    <w:rsid w:val="00995B48"/>
    <w:rsid w:val="009A029E"/>
    <w:rsid w:val="009A6413"/>
    <w:rsid w:val="009A6DD1"/>
    <w:rsid w:val="009B14C8"/>
    <w:rsid w:val="009B231E"/>
    <w:rsid w:val="009B7BB9"/>
    <w:rsid w:val="009C5FA1"/>
    <w:rsid w:val="009E6A0B"/>
    <w:rsid w:val="009F0BEF"/>
    <w:rsid w:val="009F4A1E"/>
    <w:rsid w:val="00A041E7"/>
    <w:rsid w:val="00A079A2"/>
    <w:rsid w:val="00A10888"/>
    <w:rsid w:val="00A22280"/>
    <w:rsid w:val="00A316F1"/>
    <w:rsid w:val="00A41404"/>
    <w:rsid w:val="00A50EC7"/>
    <w:rsid w:val="00A55EBC"/>
    <w:rsid w:val="00A60631"/>
    <w:rsid w:val="00A65DB4"/>
    <w:rsid w:val="00A84C90"/>
    <w:rsid w:val="00AA026C"/>
    <w:rsid w:val="00AB6521"/>
    <w:rsid w:val="00AD017F"/>
    <w:rsid w:val="00AD64F9"/>
    <w:rsid w:val="00AE3E45"/>
    <w:rsid w:val="00AF5A1A"/>
    <w:rsid w:val="00B03626"/>
    <w:rsid w:val="00B16E1C"/>
    <w:rsid w:val="00B21F07"/>
    <w:rsid w:val="00B26108"/>
    <w:rsid w:val="00B34EE7"/>
    <w:rsid w:val="00B36B54"/>
    <w:rsid w:val="00B40F98"/>
    <w:rsid w:val="00B418EE"/>
    <w:rsid w:val="00B433F9"/>
    <w:rsid w:val="00B43AAC"/>
    <w:rsid w:val="00B46131"/>
    <w:rsid w:val="00B66309"/>
    <w:rsid w:val="00B73534"/>
    <w:rsid w:val="00B73DB6"/>
    <w:rsid w:val="00B905C2"/>
    <w:rsid w:val="00B9283C"/>
    <w:rsid w:val="00BA0683"/>
    <w:rsid w:val="00BA0937"/>
    <w:rsid w:val="00BA103F"/>
    <w:rsid w:val="00BB0A69"/>
    <w:rsid w:val="00BB1D81"/>
    <w:rsid w:val="00BB46C5"/>
    <w:rsid w:val="00BB568B"/>
    <w:rsid w:val="00BB7D51"/>
    <w:rsid w:val="00BD2389"/>
    <w:rsid w:val="00BE2328"/>
    <w:rsid w:val="00BF1F06"/>
    <w:rsid w:val="00C06D53"/>
    <w:rsid w:val="00C120EB"/>
    <w:rsid w:val="00C1460E"/>
    <w:rsid w:val="00C17504"/>
    <w:rsid w:val="00C447C8"/>
    <w:rsid w:val="00C5077D"/>
    <w:rsid w:val="00C51AD4"/>
    <w:rsid w:val="00C673B7"/>
    <w:rsid w:val="00C67E91"/>
    <w:rsid w:val="00C70560"/>
    <w:rsid w:val="00C76846"/>
    <w:rsid w:val="00C824A1"/>
    <w:rsid w:val="00CA302B"/>
    <w:rsid w:val="00CC08BA"/>
    <w:rsid w:val="00CE3E5F"/>
    <w:rsid w:val="00CF1D11"/>
    <w:rsid w:val="00D22547"/>
    <w:rsid w:val="00D22AA2"/>
    <w:rsid w:val="00D26F40"/>
    <w:rsid w:val="00D271A2"/>
    <w:rsid w:val="00D2750C"/>
    <w:rsid w:val="00D42545"/>
    <w:rsid w:val="00D44B5E"/>
    <w:rsid w:val="00D46D65"/>
    <w:rsid w:val="00D50AFC"/>
    <w:rsid w:val="00D51DFF"/>
    <w:rsid w:val="00D81DFF"/>
    <w:rsid w:val="00D838C2"/>
    <w:rsid w:val="00D87AA4"/>
    <w:rsid w:val="00D911EC"/>
    <w:rsid w:val="00DD302B"/>
    <w:rsid w:val="00DD54B8"/>
    <w:rsid w:val="00DD78FF"/>
    <w:rsid w:val="00DE4BF0"/>
    <w:rsid w:val="00DF03C6"/>
    <w:rsid w:val="00E03030"/>
    <w:rsid w:val="00E11AE5"/>
    <w:rsid w:val="00E26440"/>
    <w:rsid w:val="00E464F8"/>
    <w:rsid w:val="00E47C51"/>
    <w:rsid w:val="00E5070B"/>
    <w:rsid w:val="00E50C69"/>
    <w:rsid w:val="00E5159A"/>
    <w:rsid w:val="00E51CC9"/>
    <w:rsid w:val="00E7107C"/>
    <w:rsid w:val="00E83070"/>
    <w:rsid w:val="00EA7C77"/>
    <w:rsid w:val="00EB2D2D"/>
    <w:rsid w:val="00EB37B5"/>
    <w:rsid w:val="00EC3E62"/>
    <w:rsid w:val="00ED1B38"/>
    <w:rsid w:val="00ED1ECE"/>
    <w:rsid w:val="00ED58CF"/>
    <w:rsid w:val="00EE2BB7"/>
    <w:rsid w:val="00EF6C77"/>
    <w:rsid w:val="00F132BB"/>
    <w:rsid w:val="00F178FA"/>
    <w:rsid w:val="00F227A4"/>
    <w:rsid w:val="00F25CE6"/>
    <w:rsid w:val="00F30F09"/>
    <w:rsid w:val="00F42F38"/>
    <w:rsid w:val="00F6437B"/>
    <w:rsid w:val="00F770D1"/>
    <w:rsid w:val="00F83123"/>
    <w:rsid w:val="00F962B2"/>
    <w:rsid w:val="00FA7A88"/>
    <w:rsid w:val="00FA7F36"/>
    <w:rsid w:val="00FC3E75"/>
    <w:rsid w:val="00FC5695"/>
    <w:rsid w:val="00FD04FF"/>
    <w:rsid w:val="00FD3572"/>
    <w:rsid w:val="00FE3964"/>
    <w:rsid w:val="00FF1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9CB22"/>
  <w15:chartTrackingRefBased/>
  <w15:docId w15:val="{0EB214F4-8038-4427-8703-52DD70EDA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link w:val="Ttulo1Char"/>
    <w:uiPriority w:val="9"/>
    <w:qFormat/>
    <w:rsid w:val="0090461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90461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42CA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B26108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A60631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A60631"/>
    <w:rPr>
      <w:color w:val="605E5C"/>
      <w:shd w:val="clear" w:color="auto" w:fill="E1DFDD"/>
    </w:rPr>
  </w:style>
  <w:style w:type="paragraph" w:styleId="Ttulo">
    <w:name w:val="Title"/>
    <w:basedOn w:val="Normal"/>
    <w:next w:val="Normal"/>
    <w:link w:val="TtuloChar"/>
    <w:uiPriority w:val="10"/>
    <w:qFormat/>
    <w:rsid w:val="00C51AD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C51A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2Char">
    <w:name w:val="Título 2 Char"/>
    <w:basedOn w:val="Fontepargpadro"/>
    <w:link w:val="Ttulo2"/>
    <w:uiPriority w:val="9"/>
    <w:rsid w:val="0090461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tulo1Char">
    <w:name w:val="Título 1 Char"/>
    <w:basedOn w:val="Fontepargpadro"/>
    <w:link w:val="Ttulo1"/>
    <w:uiPriority w:val="9"/>
    <w:rsid w:val="0090461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Reviso">
    <w:name w:val="Revision"/>
    <w:hidden/>
    <w:uiPriority w:val="99"/>
    <w:semiHidden/>
    <w:rsid w:val="0007588A"/>
    <w:pPr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0758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7588A"/>
    <w:rPr>
      <w:rFonts w:ascii="Segoe UI" w:hAnsi="Segoe UI" w:cs="Segoe UI"/>
      <w:sz w:val="18"/>
      <w:szCs w:val="18"/>
    </w:rPr>
  </w:style>
  <w:style w:type="character" w:customStyle="1" w:styleId="Ttulo3Char">
    <w:name w:val="Título 3 Char"/>
    <w:basedOn w:val="Fontepargpadro"/>
    <w:link w:val="Ttulo3"/>
    <w:uiPriority w:val="9"/>
    <w:rsid w:val="00042CA4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SemEspaamento">
    <w:name w:val="No Spacing"/>
    <w:uiPriority w:val="1"/>
    <w:qFormat/>
    <w:rsid w:val="005022F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5915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7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26" Type="http://schemas.openxmlformats.org/officeDocument/2006/relationships/image" Target="media/image17.jpeg"/><Relationship Id="rId39" Type="http://schemas.openxmlformats.org/officeDocument/2006/relationships/image" Target="media/image30.jpeg"/><Relationship Id="rId21" Type="http://schemas.openxmlformats.org/officeDocument/2006/relationships/image" Target="media/image12.jpeg"/><Relationship Id="rId34" Type="http://schemas.openxmlformats.org/officeDocument/2006/relationships/image" Target="media/image25.jpeg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29" Type="http://schemas.openxmlformats.org/officeDocument/2006/relationships/image" Target="media/image20.jpeg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24" Type="http://schemas.openxmlformats.org/officeDocument/2006/relationships/image" Target="media/image15.jpeg"/><Relationship Id="rId32" Type="http://schemas.openxmlformats.org/officeDocument/2006/relationships/image" Target="media/image23.jpeg"/><Relationship Id="rId37" Type="http://schemas.openxmlformats.org/officeDocument/2006/relationships/image" Target="media/image28.jpeg"/><Relationship Id="rId40" Type="http://schemas.openxmlformats.org/officeDocument/2006/relationships/fontTable" Target="fontTable.xml"/><Relationship Id="rId5" Type="http://schemas.openxmlformats.org/officeDocument/2006/relationships/styles" Target="styles.xml"/><Relationship Id="rId15" Type="http://schemas.openxmlformats.org/officeDocument/2006/relationships/image" Target="media/image6.jpeg"/><Relationship Id="rId23" Type="http://schemas.openxmlformats.org/officeDocument/2006/relationships/image" Target="media/image14.jpeg"/><Relationship Id="rId28" Type="http://schemas.openxmlformats.org/officeDocument/2006/relationships/image" Target="media/image19.jpeg"/><Relationship Id="rId36" Type="http://schemas.openxmlformats.org/officeDocument/2006/relationships/image" Target="media/image27.jpeg"/><Relationship Id="rId10" Type="http://schemas.openxmlformats.org/officeDocument/2006/relationships/hyperlink" Target="https://servicos.cgu.gov.br/" TargetMode="External"/><Relationship Id="rId19" Type="http://schemas.openxmlformats.org/officeDocument/2006/relationships/image" Target="media/image10.jpeg"/><Relationship Id="rId31" Type="http://schemas.openxmlformats.org/officeDocument/2006/relationships/image" Target="media/image22.jpeg"/><Relationship Id="rId4" Type="http://schemas.openxmlformats.org/officeDocument/2006/relationships/numbering" Target="numbering.xml"/><Relationship Id="rId9" Type="http://schemas.openxmlformats.org/officeDocument/2006/relationships/hyperlink" Target="https://servicos.cgu.gov.br/" TargetMode="External"/><Relationship Id="rId14" Type="http://schemas.openxmlformats.org/officeDocument/2006/relationships/image" Target="media/image5.jpeg"/><Relationship Id="rId22" Type="http://schemas.openxmlformats.org/officeDocument/2006/relationships/image" Target="media/image13.jpeg"/><Relationship Id="rId27" Type="http://schemas.openxmlformats.org/officeDocument/2006/relationships/image" Target="media/image18.jpeg"/><Relationship Id="rId30" Type="http://schemas.openxmlformats.org/officeDocument/2006/relationships/image" Target="media/image21.jpeg"/><Relationship Id="rId35" Type="http://schemas.openxmlformats.org/officeDocument/2006/relationships/image" Target="media/image26.jpeg"/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12" Type="http://schemas.openxmlformats.org/officeDocument/2006/relationships/image" Target="media/image3.jpeg"/><Relationship Id="rId17" Type="http://schemas.openxmlformats.org/officeDocument/2006/relationships/image" Target="media/image8.jpeg"/><Relationship Id="rId25" Type="http://schemas.openxmlformats.org/officeDocument/2006/relationships/image" Target="media/image16.jpeg"/><Relationship Id="rId33" Type="http://schemas.openxmlformats.org/officeDocument/2006/relationships/image" Target="media/image24.jpeg"/><Relationship Id="rId38" Type="http://schemas.openxmlformats.org/officeDocument/2006/relationships/image" Target="media/image29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F06E0F5B19ED74B99EAB6C97C62F6BA" ma:contentTypeVersion="10" ma:contentTypeDescription="Crie um novo documento." ma:contentTypeScope="" ma:versionID="204a75613055df296452804204313078">
  <xsd:schema xmlns:xsd="http://www.w3.org/2001/XMLSchema" xmlns:xs="http://www.w3.org/2001/XMLSchema" xmlns:p="http://schemas.microsoft.com/office/2006/metadata/properties" xmlns:ns3="f6be2168-7814-44f1-beb1-94cdd3db74f6" xmlns:ns4="604075dc-aab0-4e8f-a80d-2064846e92de" targetNamespace="http://schemas.microsoft.com/office/2006/metadata/properties" ma:root="true" ma:fieldsID="837f82a1c47b66527803a3740475241d" ns3:_="" ns4:_="">
    <xsd:import namespace="f6be2168-7814-44f1-beb1-94cdd3db74f6"/>
    <xsd:import namespace="604075dc-aab0-4e8f-a80d-2064846e92de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be2168-7814-44f1-beb1-94cdd3db74f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de Dica de Compartilhamento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4075dc-aab0-4e8f-a80d-2064846e92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252D1B1-5A75-4613-B197-43532277618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2335FE0-F325-4B02-80C3-EE11D68614B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05D00DD-FC98-4D8D-B007-37075AE4CD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6be2168-7814-44f1-beb1-94cdd3db74f6"/>
    <ds:schemaRef ds:uri="604075dc-aab0-4e8f-a80d-2064846e92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18</Pages>
  <Words>1679</Words>
  <Characters>9067</Characters>
  <Application>Microsoft Office Word</Application>
  <DocSecurity>0</DocSecurity>
  <Lines>75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Diego Assumpção</dc:creator>
  <cp:keywords/>
  <dc:description/>
  <cp:lastModifiedBy>Eduardo Alipio Paulino de Aguiar</cp:lastModifiedBy>
  <cp:revision>3</cp:revision>
  <dcterms:created xsi:type="dcterms:W3CDTF">2020-12-16T19:53:00Z</dcterms:created>
  <dcterms:modified xsi:type="dcterms:W3CDTF">2020-12-18T17:33:00Z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0x0101003F06E0F5B19ED74B99EAB6C97C62F6BA</vt:lpwstr>
  </property>
</Properties>
</file>