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32DA99B0"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6D3761">
              <w:rPr>
                <w:rFonts w:eastAsia="Times New Roman" w:cstheme="minorHAnsi"/>
                <w:bCs/>
                <w:color w:val="000000"/>
                <w:kern w:val="2"/>
                <w:sz w:val="20"/>
                <w:szCs w:val="20"/>
                <w:lang w:eastAsia="ar-SA"/>
              </w:rPr>
              <w:t xml:space="preserve"> (CAIXA MANDATÁRIA)</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EC3FC4" w:rsidRPr="00745DB4" w14:paraId="15EED13B" w14:textId="77777777" w:rsidTr="00EC3FC4">
        <w:trPr>
          <w:trHeight w:val="368"/>
          <w:hidden/>
        </w:trPr>
        <w:tc>
          <w:tcPr>
            <w:tcW w:w="845" w:type="dxa"/>
          </w:tcPr>
          <w:p w14:paraId="592DEE42" w14:textId="77777777" w:rsidR="00EC3FC4" w:rsidRPr="0068244E" w:rsidRDefault="00EC3FC4"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EC3FC4" w:rsidRPr="00745DB4" w:rsidRDefault="00EC3FC4"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7A40C68880864294B15663F67AF4F588"/>
            </w:placeholder>
            <w:showingPlcHdr/>
            <w:dropDownList>
              <w:listItem w:displayText="SIM" w:value="SIM"/>
              <w:listItem w:displayText="NÃO" w:value="NÃO"/>
            </w:dropDownList>
          </w:sdtPr>
          <w:sdtContent>
            <w:tc>
              <w:tcPr>
                <w:tcW w:w="1359" w:type="dxa"/>
              </w:tcPr>
              <w:p w14:paraId="52D823DF" w14:textId="77777777" w:rsidR="00EC3FC4" w:rsidRPr="00745DB4" w:rsidRDefault="00EC3FC4"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EC3FC4" w:rsidRPr="00745DB4" w:rsidRDefault="00EC3FC4" w:rsidP="0012226A">
            <w:pPr>
              <w:tabs>
                <w:tab w:val="left" w:pos="1276"/>
              </w:tabs>
              <w:jc w:val="center"/>
              <w:rPr>
                <w:rFonts w:cstheme="minorHAnsi"/>
                <w:sz w:val="20"/>
                <w:szCs w:val="20"/>
              </w:rPr>
            </w:pPr>
          </w:p>
        </w:tc>
      </w:tr>
      <w:tr w:rsidR="00EC3FC4" w:rsidRPr="00745DB4" w14:paraId="716542B2" w14:textId="77777777" w:rsidTr="7A88D99D">
        <w:trPr>
          <w:trHeight w:val="367"/>
          <w:hidden/>
        </w:trPr>
        <w:tc>
          <w:tcPr>
            <w:tcW w:w="845" w:type="dxa"/>
          </w:tcPr>
          <w:p w14:paraId="5844C222" w14:textId="77777777" w:rsidR="00EC3FC4" w:rsidRPr="0068244E" w:rsidRDefault="00EC3FC4"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0D878C7" w14:textId="104E48F8" w:rsidR="00EC3FC4" w:rsidRPr="00EC3FC4" w:rsidRDefault="00EC3FC4" w:rsidP="0012226A">
            <w:pPr>
              <w:pStyle w:val="NormalWeb"/>
              <w:spacing w:before="280" w:after="280"/>
              <w:jc w:val="both"/>
              <w:rPr>
                <w:rFonts w:asciiTheme="minorHAnsi" w:eastAsiaTheme="minorHAnsi" w:hAnsiTheme="minorHAnsi" w:cstheme="minorHAnsi"/>
                <w:sz w:val="20"/>
                <w:szCs w:val="20"/>
                <w:lang w:eastAsia="en-US"/>
              </w:rPr>
            </w:pPr>
            <w:r w:rsidRPr="00EC3FC4">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998389647"/>
            <w:placeholder>
              <w:docPart w:val="BD887645B5724FD2834ABA7F774E6A38"/>
            </w:placeholder>
            <w:showingPlcHdr/>
            <w:dropDownList>
              <w:listItem w:displayText="SIM" w:value="SIM"/>
              <w:listItem w:displayText="NÃO" w:value="NÃO"/>
            </w:dropDownList>
          </w:sdtPr>
          <w:sdtContent>
            <w:tc>
              <w:tcPr>
                <w:tcW w:w="1359" w:type="dxa"/>
              </w:tcPr>
              <w:p w14:paraId="6B9E4FBE" w14:textId="0BF8AC6A" w:rsidR="00EC3FC4" w:rsidRDefault="00EC3FC4"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36629FB" w14:textId="77777777" w:rsidR="00EC3FC4" w:rsidRPr="00745DB4" w:rsidRDefault="00EC3FC4"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4EA505E">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4EA505E">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4EA505E">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5747B">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4EA505E">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4EA505E">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4EA505E">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4EA505E">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30FF2AC1" w:rsidR="002A4F3B" w:rsidRPr="006126B6" w:rsidRDefault="006126B6"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LAE ou PAT ou PTTS</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4EA505E">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3DA79EC7" w:rsidR="002A4F3B" w:rsidRPr="00745DB4" w:rsidRDefault="00B17457" w:rsidP="3DC34A44">
            <w:pPr>
              <w:spacing w:before="280" w:after="280"/>
              <w:rPr>
                <w:color w:val="FF0000"/>
                <w:sz w:val="20"/>
                <w:szCs w:val="20"/>
              </w:rPr>
            </w:pPr>
            <w:r w:rsidRPr="0085747B">
              <w:rPr>
                <w:color w:val="FF0000"/>
                <w:sz w:val="20"/>
                <w:szCs w:val="20"/>
              </w:rPr>
              <w:t>Relação de desbloqueio</w:t>
            </w:r>
            <w:r>
              <w:rPr>
                <w:color w:val="FF0000"/>
                <w:sz w:val="20"/>
                <w:szCs w:val="20"/>
              </w:rPr>
              <w:t xml:space="preserve"> </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4EA505E">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5747B">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4EA505E">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5747B">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4EA505E">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4EA505E">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4EA505E">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5747B">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BF11E3" w:rsidRPr="00745DB4" w14:paraId="5075FEBC" w14:textId="77777777" w:rsidTr="04EA505E">
        <w:trPr>
          <w:trHeight w:val="524"/>
        </w:trPr>
        <w:tc>
          <w:tcPr>
            <w:tcW w:w="846" w:type="dxa"/>
          </w:tcPr>
          <w:p w14:paraId="3E2085F4" w14:textId="77777777" w:rsidR="00BF11E3" w:rsidRPr="0068244E" w:rsidRDefault="00BF11E3"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0BFB7E3" w14:textId="59BA459E" w:rsidR="00BF11E3" w:rsidRPr="00BF11E3" w:rsidRDefault="00BF11E3"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85747B">
              <w:rPr>
                <w:rFonts w:asciiTheme="minorHAnsi" w:hAnsiTheme="minorHAnsi" w:cstheme="minorHAnsi"/>
                <w:color w:val="00B050"/>
                <w:sz w:val="20"/>
                <w:szCs w:val="20"/>
              </w:rPr>
              <w:t>Comprovante de devolução de saldo não desbloqueado</w:t>
            </w:r>
          </w:p>
        </w:tc>
        <w:sdt>
          <w:sdtPr>
            <w:rPr>
              <w:rFonts w:cstheme="minorHAnsi"/>
              <w:bCs/>
              <w:sz w:val="20"/>
              <w:szCs w:val="20"/>
            </w:rPr>
            <w:alias w:val="SIM/NÃO/NA"/>
            <w:tag w:val="SIM/NÃO/NA"/>
            <w:id w:val="-41592524"/>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5FE3590" w14:textId="4248AC57" w:rsidR="00BF11E3" w:rsidRDefault="00B62772"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459B4B3" w14:textId="77777777" w:rsidR="00BF11E3" w:rsidRPr="00745DB4" w:rsidRDefault="00BF11E3" w:rsidP="0012226A">
            <w:pPr>
              <w:tabs>
                <w:tab w:val="left" w:pos="1276"/>
              </w:tabs>
              <w:jc w:val="center"/>
              <w:rPr>
                <w:rFonts w:cstheme="minorHAnsi"/>
                <w:sz w:val="20"/>
                <w:szCs w:val="20"/>
              </w:rPr>
            </w:pPr>
          </w:p>
        </w:tc>
      </w:tr>
      <w:tr w:rsidR="00214FF8" w:rsidRPr="00745DB4" w14:paraId="097A59A4" w14:textId="77777777" w:rsidTr="04EA505E">
        <w:trPr>
          <w:trHeight w:val="524"/>
        </w:trPr>
        <w:tc>
          <w:tcPr>
            <w:tcW w:w="846" w:type="dxa"/>
          </w:tcPr>
          <w:p w14:paraId="517CCF8B" w14:textId="77777777" w:rsidR="00214FF8" w:rsidRPr="0068244E" w:rsidRDefault="00214FF8"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C32F5CB" w14:textId="7A5D9B77" w:rsidR="00214FF8" w:rsidRPr="00682C50" w:rsidRDefault="00214FF8"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85747B">
              <w:rPr>
                <w:rFonts w:asciiTheme="minorHAnsi" w:hAnsiTheme="minorHAnsi" w:cstheme="minorHAnsi"/>
                <w:color w:val="00B050"/>
                <w:sz w:val="20"/>
                <w:szCs w:val="20"/>
              </w:rPr>
              <w:t>Ordem bancária, ou equivalente que demonstre a execução financeira</w:t>
            </w:r>
          </w:p>
        </w:tc>
        <w:sdt>
          <w:sdtPr>
            <w:rPr>
              <w:rFonts w:cstheme="minorHAnsi"/>
              <w:bCs/>
              <w:sz w:val="20"/>
              <w:szCs w:val="20"/>
            </w:rPr>
            <w:alias w:val="SIM/NÃO/NA"/>
            <w:tag w:val="SIM/NÃO/NA"/>
            <w:id w:val="1684017736"/>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0A0C2E9D" w14:textId="73FC1736" w:rsidR="00214FF8" w:rsidRDefault="00214FF8"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064E38D" w14:textId="77777777" w:rsidR="00214FF8" w:rsidRPr="00745DB4" w:rsidRDefault="00214FF8" w:rsidP="0012226A">
            <w:pPr>
              <w:tabs>
                <w:tab w:val="left" w:pos="1276"/>
              </w:tabs>
              <w:jc w:val="center"/>
              <w:rPr>
                <w:rFonts w:cstheme="minorHAnsi"/>
                <w:sz w:val="20"/>
                <w:szCs w:val="20"/>
              </w:rPr>
            </w:pPr>
          </w:p>
        </w:tc>
      </w:tr>
      <w:tr w:rsidR="002A4F3B" w:rsidRPr="00745DB4" w14:paraId="3ABC543E" w14:textId="77777777" w:rsidTr="04EA505E">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5747B">
              <w:rPr>
                <w:rFonts w:asciiTheme="minorHAnsi" w:eastAsiaTheme="minorHAnsi" w:hAnsiTheme="minorHAnsi" w:cstheme="minorHAnsi"/>
                <w:color w:val="00B050"/>
                <w:sz w:val="20"/>
                <w:szCs w:val="20"/>
                <w:lang w:eastAsia="en-US"/>
              </w:rPr>
              <w:t>Comprovante de pagamento (</w:t>
            </w:r>
            <w:proofErr w:type="spellStart"/>
            <w:r w:rsidRPr="0085747B">
              <w:rPr>
                <w:rFonts w:asciiTheme="minorHAnsi" w:eastAsiaTheme="minorHAnsi" w:hAnsiTheme="minorHAnsi" w:cstheme="minorHAnsi"/>
                <w:color w:val="00B050"/>
                <w:sz w:val="20"/>
                <w:szCs w:val="20"/>
                <w:lang w:eastAsia="en-US"/>
              </w:rPr>
              <w:t>Ex</w:t>
            </w:r>
            <w:proofErr w:type="spellEnd"/>
            <w:r w:rsidRPr="0085747B">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4EA505E">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5747B">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4EA505E">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5747B">
              <w:rPr>
                <w:rFonts w:asciiTheme="minorHAnsi" w:eastAsiaTheme="minorHAnsi" w:hAnsiTheme="minorHAnsi" w:cstheme="minorHAnsi"/>
                <w:color w:val="00B050"/>
                <w:sz w:val="20"/>
                <w:szCs w:val="20"/>
                <w:lang w:eastAsia="en-US"/>
              </w:rPr>
              <w:t>exec</w:t>
            </w:r>
            <w:proofErr w:type="spellEnd"/>
            <w:r w:rsidRPr="0085747B">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04EA505E">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04EA505E">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4EA505E">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4EA505E">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4EA505E">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04EA505E">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4EA505E">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236FA1C0" w:rsidR="002A4F3B" w:rsidRPr="00745DB4" w:rsidRDefault="007970D7"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Registro da inadimplência</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4EA505E">
        <w:tc>
          <w:tcPr>
            <w:tcW w:w="9493" w:type="dxa"/>
            <w:gridSpan w:val="4"/>
          </w:tcPr>
          <w:p w14:paraId="39E59F8D" w14:textId="08A05BE9" w:rsidR="002A4F3B" w:rsidRPr="00745DB4" w:rsidRDefault="002A4F3B" w:rsidP="04EA505E">
            <w:pPr>
              <w:tabs>
                <w:tab w:val="left" w:pos="1276"/>
              </w:tabs>
              <w:jc w:val="center"/>
              <w:rPr>
                <w:b/>
                <w:bCs/>
                <w:sz w:val="20"/>
                <w:szCs w:val="20"/>
              </w:rPr>
            </w:pPr>
            <w:r w:rsidRPr="04EA505E">
              <w:rPr>
                <w:b/>
                <w:bCs/>
                <w:sz w:val="20"/>
                <w:szCs w:val="20"/>
              </w:rPr>
              <w:t>SE O INSTRUMENTO ESTIVER REGISTRADO N</w:t>
            </w:r>
            <w:r w:rsidR="3A1C95B0" w:rsidRPr="04EA505E">
              <w:rPr>
                <w:b/>
                <w:bCs/>
                <w:sz w:val="20"/>
                <w:szCs w:val="20"/>
              </w:rPr>
              <w:t>O TRANSFEREGOV</w:t>
            </w:r>
            <w:r w:rsidRPr="04EA505E">
              <w:rPr>
                <w:b/>
                <w:bCs/>
                <w:sz w:val="20"/>
                <w:szCs w:val="20"/>
              </w:rPr>
              <w:t>:</w:t>
            </w:r>
          </w:p>
        </w:tc>
      </w:tr>
      <w:tr w:rsidR="002A4F3B" w:rsidRPr="00745DB4" w14:paraId="3CA16365" w14:textId="77777777" w:rsidTr="04EA505E">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333B31C0" w:rsidR="002A4F3B" w:rsidRPr="00745DB4" w:rsidRDefault="002A4F3B" w:rsidP="08FFB9B8">
            <w:pPr>
              <w:pStyle w:val="NormalWeb"/>
              <w:spacing w:before="280" w:after="280"/>
              <w:jc w:val="both"/>
              <w:rPr>
                <w:rFonts w:asciiTheme="minorHAnsi" w:hAnsiTheme="minorHAnsi" w:cstheme="minorBidi"/>
                <w:color w:val="000000"/>
                <w:sz w:val="20"/>
                <w:szCs w:val="20"/>
              </w:rPr>
            </w:pPr>
            <w:r w:rsidRPr="08FFB9B8">
              <w:rPr>
                <w:rFonts w:asciiTheme="minorHAnsi" w:hAnsiTheme="minorHAnsi" w:cstheme="minorBidi"/>
                <w:color w:val="000000" w:themeColor="text1"/>
                <w:sz w:val="20"/>
                <w:szCs w:val="20"/>
              </w:rPr>
              <w:t>O instrumento possui registro de inadimplência (ou suspensão da inadimplência) n</w:t>
            </w:r>
            <w:r w:rsidR="2A973EAF" w:rsidRPr="08FFB9B8">
              <w:rPr>
                <w:rFonts w:asciiTheme="minorHAnsi" w:hAnsiTheme="minorHAnsi" w:cstheme="minorBidi"/>
                <w:color w:val="000000" w:themeColor="text1"/>
                <w:sz w:val="20"/>
                <w:szCs w:val="20"/>
              </w:rPr>
              <w:t>o</w:t>
            </w:r>
            <w:r w:rsidRPr="08FFB9B8">
              <w:rPr>
                <w:rFonts w:asciiTheme="minorHAnsi" w:hAnsiTheme="minorHAnsi" w:cstheme="minorBidi"/>
                <w:color w:val="000000" w:themeColor="text1"/>
                <w:sz w:val="20"/>
                <w:szCs w:val="20"/>
              </w:rPr>
              <w:t xml:space="preserve"> </w:t>
            </w:r>
            <w:proofErr w:type="spellStart"/>
            <w:r w:rsidR="337AE42C" w:rsidRPr="08FFB9B8">
              <w:rPr>
                <w:rFonts w:asciiTheme="minorHAnsi" w:hAnsiTheme="minorHAnsi" w:cstheme="minorBidi"/>
                <w:color w:val="000000" w:themeColor="text1"/>
                <w:sz w:val="20"/>
                <w:szCs w:val="20"/>
              </w:rPr>
              <w:t>Transferegov</w:t>
            </w:r>
            <w:proofErr w:type="spellEnd"/>
            <w:r w:rsidRPr="08FFB9B8">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4EA505E">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4EA505E">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4EA505E">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4CFCFF2C"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EC3FC4">
        <w:rPr>
          <w:sz w:val="20"/>
          <w:szCs w:val="20"/>
        </w:rPr>
        <w:t>05</w:t>
      </w:r>
      <w:r w:rsidRPr="5F8AF8A9">
        <w:rPr>
          <w:sz w:val="20"/>
          <w:szCs w:val="20"/>
        </w:rPr>
        <w:t>/</w:t>
      </w:r>
      <w:r w:rsidR="00EC3D38">
        <w:rPr>
          <w:sz w:val="20"/>
          <w:szCs w:val="20"/>
        </w:rPr>
        <w:t>202</w:t>
      </w:r>
      <w:r w:rsidR="00EC3FC4">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80962335">
    <w:abstractNumId w:val="0"/>
  </w:num>
  <w:num w:numId="2" w16cid:durableId="2135059616">
    <w:abstractNumId w:val="4"/>
  </w:num>
  <w:num w:numId="3" w16cid:durableId="1393849152">
    <w:abstractNumId w:val="18"/>
  </w:num>
  <w:num w:numId="4" w16cid:durableId="115637129">
    <w:abstractNumId w:val="20"/>
  </w:num>
  <w:num w:numId="5" w16cid:durableId="1337228150">
    <w:abstractNumId w:val="13"/>
  </w:num>
  <w:num w:numId="6" w16cid:durableId="1111627727">
    <w:abstractNumId w:val="19"/>
  </w:num>
  <w:num w:numId="7" w16cid:durableId="445124025">
    <w:abstractNumId w:val="7"/>
  </w:num>
  <w:num w:numId="8" w16cid:durableId="993264533">
    <w:abstractNumId w:val="23"/>
  </w:num>
  <w:num w:numId="9" w16cid:durableId="1360354153">
    <w:abstractNumId w:val="17"/>
  </w:num>
  <w:num w:numId="10" w16cid:durableId="386997943">
    <w:abstractNumId w:val="21"/>
  </w:num>
  <w:num w:numId="11" w16cid:durableId="570891843">
    <w:abstractNumId w:val="12"/>
  </w:num>
  <w:num w:numId="12" w16cid:durableId="161510296">
    <w:abstractNumId w:val="22"/>
  </w:num>
  <w:num w:numId="13" w16cid:durableId="692615404">
    <w:abstractNumId w:val="16"/>
  </w:num>
  <w:num w:numId="14" w16cid:durableId="406072212">
    <w:abstractNumId w:val="6"/>
  </w:num>
  <w:num w:numId="15" w16cid:durableId="507644013">
    <w:abstractNumId w:val="8"/>
  </w:num>
  <w:num w:numId="16" w16cid:durableId="1344162648">
    <w:abstractNumId w:val="5"/>
  </w:num>
  <w:num w:numId="17" w16cid:durableId="1321232606">
    <w:abstractNumId w:val="11"/>
  </w:num>
  <w:num w:numId="18" w16cid:durableId="1800108006">
    <w:abstractNumId w:val="9"/>
  </w:num>
  <w:num w:numId="19" w16cid:durableId="247466670">
    <w:abstractNumId w:val="14"/>
  </w:num>
  <w:num w:numId="20" w16cid:durableId="486015057">
    <w:abstractNumId w:val="1"/>
  </w:num>
  <w:num w:numId="21" w16cid:durableId="287591189">
    <w:abstractNumId w:val="10"/>
  </w:num>
  <w:num w:numId="22" w16cid:durableId="744644488">
    <w:abstractNumId w:val="3"/>
  </w:num>
  <w:num w:numId="23" w16cid:durableId="773483083">
    <w:abstractNumId w:val="24"/>
  </w:num>
  <w:num w:numId="24" w16cid:durableId="1473596265">
    <w:abstractNumId w:val="2"/>
  </w:num>
  <w:num w:numId="25" w16cid:durableId="152620954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1F11"/>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0F40B6"/>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14FF8"/>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578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26B6"/>
    <w:rsid w:val="00614D0E"/>
    <w:rsid w:val="006228FD"/>
    <w:rsid w:val="0062381A"/>
    <w:rsid w:val="00635100"/>
    <w:rsid w:val="0063714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2C50"/>
    <w:rsid w:val="00683793"/>
    <w:rsid w:val="00685365"/>
    <w:rsid w:val="0068550C"/>
    <w:rsid w:val="00686AB9"/>
    <w:rsid w:val="00692A3A"/>
    <w:rsid w:val="00697B86"/>
    <w:rsid w:val="006A4A23"/>
    <w:rsid w:val="006B1266"/>
    <w:rsid w:val="006B5C5F"/>
    <w:rsid w:val="006C0D54"/>
    <w:rsid w:val="006D11B7"/>
    <w:rsid w:val="006D1FED"/>
    <w:rsid w:val="006D284F"/>
    <w:rsid w:val="006D3761"/>
    <w:rsid w:val="006D5411"/>
    <w:rsid w:val="006E0A4C"/>
    <w:rsid w:val="006E1605"/>
    <w:rsid w:val="006F1AE1"/>
    <w:rsid w:val="006F28A4"/>
    <w:rsid w:val="006F3DE4"/>
    <w:rsid w:val="006F41F3"/>
    <w:rsid w:val="006F604E"/>
    <w:rsid w:val="007015DB"/>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92083"/>
    <w:rsid w:val="007970D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47B"/>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35FE"/>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059B5"/>
    <w:rsid w:val="00B11BDC"/>
    <w:rsid w:val="00B17457"/>
    <w:rsid w:val="00B2068D"/>
    <w:rsid w:val="00B2186F"/>
    <w:rsid w:val="00B234F9"/>
    <w:rsid w:val="00B2621D"/>
    <w:rsid w:val="00B26535"/>
    <w:rsid w:val="00B33E63"/>
    <w:rsid w:val="00B350C9"/>
    <w:rsid w:val="00B45C59"/>
    <w:rsid w:val="00B466B7"/>
    <w:rsid w:val="00B62772"/>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11E3"/>
    <w:rsid w:val="00BF2599"/>
    <w:rsid w:val="00BF3687"/>
    <w:rsid w:val="00BF61D7"/>
    <w:rsid w:val="00C017BE"/>
    <w:rsid w:val="00C01B85"/>
    <w:rsid w:val="00C04A29"/>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46F0"/>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0CB3"/>
    <w:rsid w:val="00E826F1"/>
    <w:rsid w:val="00E90020"/>
    <w:rsid w:val="00E95FD4"/>
    <w:rsid w:val="00E96AFA"/>
    <w:rsid w:val="00EA2779"/>
    <w:rsid w:val="00EA363C"/>
    <w:rsid w:val="00EA441A"/>
    <w:rsid w:val="00EA7822"/>
    <w:rsid w:val="00EB2B79"/>
    <w:rsid w:val="00EB3924"/>
    <w:rsid w:val="00EB58C9"/>
    <w:rsid w:val="00EC1797"/>
    <w:rsid w:val="00EC3D38"/>
    <w:rsid w:val="00EC3FC4"/>
    <w:rsid w:val="00EC65A2"/>
    <w:rsid w:val="00EC6FBC"/>
    <w:rsid w:val="00ED2484"/>
    <w:rsid w:val="00ED35B2"/>
    <w:rsid w:val="00EE01E2"/>
    <w:rsid w:val="00EE6799"/>
    <w:rsid w:val="00EF16C4"/>
    <w:rsid w:val="00EF3E83"/>
    <w:rsid w:val="00EF4458"/>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D07EB"/>
    <w:rsid w:val="00FE1572"/>
    <w:rsid w:val="00FE19D3"/>
    <w:rsid w:val="00FF274C"/>
    <w:rsid w:val="00FF6D31"/>
    <w:rsid w:val="00FF7FCE"/>
    <w:rsid w:val="04EA505E"/>
    <w:rsid w:val="08200390"/>
    <w:rsid w:val="082D64DA"/>
    <w:rsid w:val="08E91398"/>
    <w:rsid w:val="08FFB9B8"/>
    <w:rsid w:val="091E05CE"/>
    <w:rsid w:val="0E0A48E9"/>
    <w:rsid w:val="0E951038"/>
    <w:rsid w:val="0F78B953"/>
    <w:rsid w:val="10136624"/>
    <w:rsid w:val="1082B772"/>
    <w:rsid w:val="15801ACA"/>
    <w:rsid w:val="16A7E23B"/>
    <w:rsid w:val="1E2D47AE"/>
    <w:rsid w:val="2613FFBD"/>
    <w:rsid w:val="274F87D6"/>
    <w:rsid w:val="27631A9D"/>
    <w:rsid w:val="28540155"/>
    <w:rsid w:val="2A973EAF"/>
    <w:rsid w:val="2B345E5A"/>
    <w:rsid w:val="2C9157FB"/>
    <w:rsid w:val="32E6DC4D"/>
    <w:rsid w:val="337AE42C"/>
    <w:rsid w:val="34734533"/>
    <w:rsid w:val="34F3FF82"/>
    <w:rsid w:val="35235041"/>
    <w:rsid w:val="35E408DC"/>
    <w:rsid w:val="3A1C95B0"/>
    <w:rsid w:val="3A8116A3"/>
    <w:rsid w:val="3C74A844"/>
    <w:rsid w:val="3D394BAF"/>
    <w:rsid w:val="3DC34A44"/>
    <w:rsid w:val="3ECA7508"/>
    <w:rsid w:val="3EEFFEF9"/>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EC3F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6912DED3-414C-411F-831F-4002BB7F44FE}"/>
      </w:docPartPr>
      <w:docPartBody>
        <w:p w:rsidR="00303C69" w:rsidRDefault="00637140">
          <w:r w:rsidRPr="002B0388">
            <w:rPr>
              <w:rStyle w:val="TextodoEspaoReservado"/>
            </w:rPr>
            <w:t>Escolher um item.</w:t>
          </w:r>
        </w:p>
      </w:docPartBody>
    </w:docPart>
    <w:docPart>
      <w:docPartPr>
        <w:name w:val="7A40C68880864294B15663F67AF4F588"/>
        <w:category>
          <w:name w:val="Geral"/>
          <w:gallery w:val="placeholder"/>
        </w:category>
        <w:types>
          <w:type w:val="bbPlcHdr"/>
        </w:types>
        <w:behaviors>
          <w:behavior w:val="content"/>
        </w:behaviors>
        <w:guid w:val="{E540AA7C-3690-4F3B-9C6D-DEE24193D7B3}"/>
      </w:docPartPr>
      <w:docPartBody>
        <w:p w:rsidR="00303C69" w:rsidRDefault="00303C69" w:rsidP="00303C69">
          <w:pPr>
            <w:pStyle w:val="7A40C68880864294B15663F67AF4F588"/>
          </w:pPr>
          <w:r w:rsidRPr="00B10DAA">
            <w:rPr>
              <w:rStyle w:val="TextodoEspaoReservado"/>
            </w:rPr>
            <w:t>Escolher um item.</w:t>
          </w:r>
        </w:p>
      </w:docPartBody>
    </w:docPart>
    <w:docPart>
      <w:docPartPr>
        <w:name w:val="BD887645B5724FD2834ABA7F774E6A38"/>
        <w:category>
          <w:name w:val="Geral"/>
          <w:gallery w:val="placeholder"/>
        </w:category>
        <w:types>
          <w:type w:val="bbPlcHdr"/>
        </w:types>
        <w:behaviors>
          <w:behavior w:val="content"/>
        </w:behaviors>
        <w:guid w:val="{1E480A95-F437-4CF0-BF34-7FF7A4547FB9}"/>
      </w:docPartPr>
      <w:docPartBody>
        <w:p w:rsidR="00303C69" w:rsidRDefault="00303C69" w:rsidP="00303C69">
          <w:pPr>
            <w:pStyle w:val="BD887645B5724FD2834ABA7F774E6A38"/>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303C69"/>
    <w:rsid w:val="00445F8C"/>
    <w:rsid w:val="00487D6D"/>
    <w:rsid w:val="004A6E14"/>
    <w:rsid w:val="005B0862"/>
    <w:rsid w:val="00637140"/>
    <w:rsid w:val="007F51B0"/>
    <w:rsid w:val="00876382"/>
    <w:rsid w:val="008B5D96"/>
    <w:rsid w:val="00927B87"/>
    <w:rsid w:val="009512BC"/>
    <w:rsid w:val="00A0404B"/>
    <w:rsid w:val="00A07372"/>
    <w:rsid w:val="00B755FD"/>
    <w:rsid w:val="00B9113E"/>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303C69"/>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585C8CB9F79344FA863A26619C8D76BB">
    <w:name w:val="585C8CB9F79344FA863A26619C8D76BB"/>
    <w:rsid w:val="00303C69"/>
    <w:rPr>
      <w:kern w:val="2"/>
      <w14:ligatures w14:val="standardContextual"/>
    </w:rPr>
  </w:style>
  <w:style w:type="paragraph" w:customStyle="1" w:styleId="08FB927ABC5C4461A2B918B84A5C68D3">
    <w:name w:val="08FB927ABC5C4461A2B918B84A5C68D3"/>
    <w:rsid w:val="00303C69"/>
    <w:rPr>
      <w:kern w:val="2"/>
      <w14:ligatures w14:val="standardContextual"/>
    </w:rPr>
  </w:style>
  <w:style w:type="paragraph" w:customStyle="1" w:styleId="7A40C68880864294B15663F67AF4F588">
    <w:name w:val="7A40C68880864294B15663F67AF4F588"/>
    <w:rsid w:val="00303C69"/>
    <w:rPr>
      <w:kern w:val="2"/>
      <w14:ligatures w14:val="standardContextual"/>
    </w:rPr>
  </w:style>
  <w:style w:type="paragraph" w:customStyle="1" w:styleId="BD887645B5724FD2834ABA7F774E6A38">
    <w:name w:val="BD887645B5724FD2834ABA7F774E6A38"/>
    <w:rsid w:val="00303C69"/>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documentManagement/types"/>
    <ds:schemaRef ds:uri="http://purl.org/dc/dcmitype/"/>
    <ds:schemaRef ds:uri="http://schemas.microsoft.com/office/2006/metadata/properties"/>
    <ds:schemaRef ds:uri="e876e092-0a8f-4cb9-b032-fe888f510c7f"/>
    <ds:schemaRef ds:uri="e90771b3-05c8-48d1-b12a-1aa95cb884cd"/>
    <ds:schemaRef ds:uri="http://schemas.microsoft.com/office/infopath/2007/PartnerControls"/>
    <ds:schemaRef ds:uri="http://purl.org/dc/elements/1.1/"/>
    <ds:schemaRef ds:uri="http://purl.org/dc/terms/"/>
    <ds:schemaRef ds:uri="http://www.w3.org/XML/1998/namespace"/>
    <ds:schemaRef ds:uri="http://schemas.openxmlformats.org/package/2006/metadata/core-properties"/>
  </ds:schemaRefs>
</ds:datastoreItem>
</file>

<file path=customXml/itemProps3.xml><?xml version="1.0" encoding="utf-8"?>
<ds:datastoreItem xmlns:ds="http://schemas.openxmlformats.org/officeDocument/2006/customXml" ds:itemID="{9CECDB4B-34F0-4D3F-85A9-8CE201E7BFF7}"/>
</file>

<file path=customXml/itemProps4.xml><?xml version="1.0" encoding="utf-8"?>
<ds:datastoreItem xmlns:ds="http://schemas.openxmlformats.org/officeDocument/2006/customXml" ds:itemID="{8588DCDE-3CA7-4EEC-BB69-199B0542AB4E}">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1741</Words>
  <Characters>9402</Characters>
  <Application>Microsoft Office Word</Application>
  <DocSecurity>0</DocSecurity>
  <Lines>78</Lines>
  <Paragraphs>22</Paragraphs>
  <ScaleCrop>false</ScaleCrop>
  <Company>Controladoria-Geral da União</Company>
  <LinksUpToDate>false</LinksUpToDate>
  <CharactersWithSpaces>11121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2024-05-08T17:57:00Z</dcterms:created>
  <dcterms:modified xsi:type="dcterms:W3CDTF">2024-05-08T17:57:00Z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