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77777777"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2E538E05">
              <w:rPr>
                <w:rFonts w:asciiTheme="minorHAnsi" w:hAnsiTheme="minorHAnsi" w:cstheme="minorBidi"/>
                <w:color w:val="FF0000"/>
                <w:sz w:val="20"/>
                <w:szCs w:val="20"/>
              </w:rPr>
              <w:t>Aviso de recebimento (AR) ou equivalente</w:t>
            </w:r>
            <w:r>
              <w:rPr>
                <w:rFonts w:asciiTheme="minorHAnsi" w:hAnsiTheme="minorHAnsi" w:cstheme="minorBidi"/>
                <w:color w:val="FF0000"/>
                <w:sz w:val="20"/>
                <w:szCs w:val="20"/>
              </w:rPr>
              <w:t xml:space="preserv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745DB4">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745DB4">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745DB4">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745DB4">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3DC34A44">
              <w:rPr>
                <w:color w:val="FF0000"/>
                <w:sz w:val="20"/>
                <w:szCs w:val="20"/>
              </w:rPr>
              <w:t>Parecer financeiro</w:t>
            </w:r>
            <w:r w:rsidR="1E2D47AE" w:rsidRPr="3DC34A44">
              <w:rPr>
                <w:color w:val="FF0000"/>
                <w:sz w:val="20"/>
                <w:szCs w:val="20"/>
              </w:rPr>
              <w:t xml:space="preserve"> (</w:t>
            </w:r>
            <w:r w:rsidR="4EBE8A7A" w:rsidRPr="3DC34A44">
              <w:rPr>
                <w:color w:val="FF0000"/>
                <w:sz w:val="20"/>
                <w:szCs w:val="20"/>
              </w:rPr>
              <w:t>ou Parecer Circunstanciado quando CEF mandatária</w:t>
            </w:r>
            <w:r w:rsidR="1E2D47AE" w:rsidRPr="3DC34A44">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745DB4">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745DB4">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8E91398">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745DB4">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8E91398">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745DB4">
              <w:rPr>
                <w:rFonts w:asciiTheme="minorHAnsi" w:eastAsiaTheme="minorHAnsi" w:hAnsiTheme="minorHAnsi" w:cstheme="minorHAnsi"/>
                <w:color w:val="00B050"/>
                <w:sz w:val="20"/>
                <w:szCs w:val="20"/>
                <w:lang w:eastAsia="en-US"/>
              </w:rPr>
              <w:t>Comprovante de pagamento (Ex: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8E91398">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745DB4">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Contrato firmado com a empresa contratada para a exec.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08E91398">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08E91398">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CB511E" w:rsidRPr="00745DB4" w14:paraId="76AB1264" w14:textId="77777777" w:rsidTr="08E91398">
        <w:tc>
          <w:tcPr>
            <w:tcW w:w="846" w:type="dxa"/>
          </w:tcPr>
          <w:p w14:paraId="34E24F5C" w14:textId="77777777" w:rsidR="00CB511E" w:rsidRPr="0068244E" w:rsidRDefault="00CB511E"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90B5BF4" w14:textId="1BED8050" w:rsidR="00CB511E" w:rsidRPr="00745DB4" w:rsidRDefault="00CB511E" w:rsidP="0012226A">
            <w:pPr>
              <w:pStyle w:val="NormalWeb"/>
              <w:spacing w:before="280" w:after="280"/>
              <w:jc w:val="both"/>
              <w:rPr>
                <w:rFonts w:asciiTheme="minorHAnsi" w:eastAsiaTheme="minorHAnsi" w:hAnsiTheme="minorHAnsi" w:cstheme="minorHAnsi"/>
                <w:color w:val="00B050"/>
                <w:sz w:val="20"/>
                <w:szCs w:val="20"/>
                <w:lang w:eastAsia="en-US"/>
              </w:rPr>
            </w:pPr>
            <w:r w:rsidRPr="00CB511E">
              <w:rPr>
                <w:rFonts w:asciiTheme="minorHAnsi" w:eastAsiaTheme="minorHAnsi" w:hAnsiTheme="minorHAnsi" w:cstheme="minorHAnsi"/>
                <w:color w:val="00B050"/>
                <w:sz w:val="20"/>
                <w:szCs w:val="20"/>
                <w:lang w:eastAsia="en-US"/>
              </w:rPr>
              <w:t>Registro da inadimplência e/ou suspensão da inadimplência</w:t>
            </w:r>
          </w:p>
        </w:tc>
        <w:sdt>
          <w:sdtPr>
            <w:rPr>
              <w:rFonts w:cstheme="minorHAnsi"/>
              <w:bCs/>
              <w:sz w:val="20"/>
              <w:szCs w:val="20"/>
            </w:rPr>
            <w:alias w:val="SIM/NÃO/NA"/>
            <w:tag w:val="SIM/NÃO/NA"/>
            <w:id w:val="1391765358"/>
            <w:lock w:val="sdtLocked"/>
            <w:placeholder>
              <w:docPart w:val="6A91A5CC9BE44532A94AE74E06826D62"/>
            </w:placeholder>
            <w:showingPlcHdr/>
            <w:dropDownList>
              <w:listItem w:displayText="SIM" w:value="SIM"/>
              <w:listItem w:displayText="NÃO" w:value="NÃO"/>
              <w:listItem w:displayText="NA" w:value="NA"/>
            </w:dropDownList>
          </w:sdtPr>
          <w:sdtEndPr/>
          <w:sdtContent>
            <w:tc>
              <w:tcPr>
                <w:tcW w:w="1417" w:type="dxa"/>
                <w:vAlign w:val="center"/>
              </w:tcPr>
              <w:p w14:paraId="73D3902E" w14:textId="4A4D52B5" w:rsidR="00CB511E" w:rsidRDefault="00CB511E"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64F2E2C" w14:textId="77777777" w:rsidR="00CB511E" w:rsidRPr="00745DB4" w:rsidRDefault="00CB511E" w:rsidP="0012226A">
            <w:pPr>
              <w:tabs>
                <w:tab w:val="left" w:pos="1276"/>
              </w:tabs>
              <w:jc w:val="center"/>
              <w:rPr>
                <w:rFonts w:cstheme="minorHAnsi"/>
                <w:sz w:val="20"/>
                <w:szCs w:val="20"/>
              </w:rPr>
            </w:pPr>
          </w:p>
        </w:tc>
      </w:tr>
      <w:tr w:rsidR="002A4F3B" w:rsidRPr="00745DB4" w14:paraId="7A3540F9" w14:textId="77777777" w:rsidTr="08E91398">
        <w:tc>
          <w:tcPr>
            <w:tcW w:w="846" w:type="dxa"/>
          </w:tcPr>
          <w:p w14:paraId="0872A74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3188440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Registro de débito apurado em conta de controle (Diversos responsáveis/Débito de empregado)</w:t>
            </w:r>
          </w:p>
        </w:tc>
        <w:sdt>
          <w:sdtPr>
            <w:rPr>
              <w:rFonts w:cstheme="minorHAnsi"/>
              <w:bCs/>
              <w:sz w:val="20"/>
              <w:szCs w:val="20"/>
            </w:rPr>
            <w:alias w:val="SIM/NÃO/NA"/>
            <w:tag w:val="SIM/NÃO/NA"/>
            <w:id w:val="-1048534512"/>
            <w:lock w:val="sdtLocked"/>
            <w:placeholder>
              <w:docPart w:val="3FACC71B36E44944852E1F393728DDA7"/>
            </w:placeholder>
            <w:showingPlcHdr/>
            <w:dropDownList>
              <w:listItem w:displayText="SIM" w:value="SIM"/>
              <w:listItem w:displayText="NÃO" w:value="NÃO"/>
              <w:listItem w:displayText="NA" w:value="NA"/>
            </w:dropDownList>
          </w:sdtPr>
          <w:sdtEndPr/>
          <w:sdtContent>
            <w:tc>
              <w:tcPr>
                <w:tcW w:w="1417" w:type="dxa"/>
                <w:vAlign w:val="center"/>
              </w:tcPr>
              <w:p w14:paraId="53A7B1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345720D"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08E91398">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8E91398">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745DB4">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3158991F" w14:textId="009EB4CF"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2021</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D4C532" w14:textId="77777777" w:rsidR="00C120E2" w:rsidRDefault="00C120E2">
      <w:pPr>
        <w:spacing w:after="0" w:line="240" w:lineRule="auto"/>
      </w:pPr>
      <w:r>
        <w:separator/>
      </w:r>
    </w:p>
  </w:endnote>
  <w:endnote w:type="continuationSeparator" w:id="0">
    <w:p w14:paraId="4D48A550" w14:textId="77777777" w:rsidR="00C120E2" w:rsidRDefault="00C120E2">
      <w:pPr>
        <w:spacing w:after="0" w:line="240" w:lineRule="auto"/>
      </w:pPr>
      <w:r>
        <w:continuationSeparator/>
      </w:r>
    </w:p>
  </w:endnote>
  <w:endnote w:type="continuationNotice" w:id="1">
    <w:p w14:paraId="0D0A83A5" w14:textId="77777777" w:rsidR="00C120E2" w:rsidRDefault="00C120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8ECA1F" w14:textId="77777777" w:rsidR="00EA2427" w:rsidRDefault="00EA242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A02DD7" w14:textId="77777777" w:rsidR="00EA2427" w:rsidRDefault="00EA242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1606D6" w14:textId="77777777" w:rsidR="00C120E2" w:rsidRDefault="00C120E2">
      <w:pPr>
        <w:spacing w:after="0" w:line="240" w:lineRule="auto"/>
      </w:pPr>
      <w:r>
        <w:separator/>
      </w:r>
    </w:p>
  </w:footnote>
  <w:footnote w:type="continuationSeparator" w:id="0">
    <w:p w14:paraId="694F25FE" w14:textId="77777777" w:rsidR="00C120E2" w:rsidRDefault="00C120E2">
      <w:pPr>
        <w:spacing w:after="0" w:line="240" w:lineRule="auto"/>
      </w:pPr>
      <w:r>
        <w:continuationSeparator/>
      </w:r>
    </w:p>
  </w:footnote>
  <w:footnote w:type="continuationNotice" w:id="1">
    <w:p w14:paraId="48BD7FC9" w14:textId="77777777" w:rsidR="00C120E2" w:rsidRDefault="00C120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B6489E" w14:textId="77777777" w:rsidR="00EA2427" w:rsidRDefault="00EA2427">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34B94AF6"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41626"/>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20E2"/>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826F1"/>
    <w:rsid w:val="00E90020"/>
    <w:rsid w:val="00E95FD4"/>
    <w:rsid w:val="00E96AFA"/>
    <w:rsid w:val="00EA2427"/>
    <w:rsid w:val="00EA2779"/>
    <w:rsid w:val="00EA363C"/>
    <w:rsid w:val="00EA441A"/>
    <w:rsid w:val="00EA7822"/>
    <w:rsid w:val="00EB2B79"/>
    <w:rsid w:val="00EB3924"/>
    <w:rsid w:val="00EB58C9"/>
    <w:rsid w:val="00EC1797"/>
    <w:rsid w:val="00EC3D38"/>
    <w:rsid w:val="00EC65A2"/>
    <w:rsid w:val="00EC6FBC"/>
    <w:rsid w:val="00ED2484"/>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3FACC71B36E44944852E1F393728DDA7"/>
        <w:category>
          <w:name w:val="Geral"/>
          <w:gallery w:val="placeholder"/>
        </w:category>
        <w:types>
          <w:type w:val="bbPlcHdr"/>
        </w:types>
        <w:behaviors>
          <w:behavior w:val="content"/>
        </w:behaviors>
        <w:guid w:val="{2B13AA01-3376-46AA-96AC-36920CDA2A02}"/>
      </w:docPartPr>
      <w:docPartBody>
        <w:p w:rsidR="004A6E14" w:rsidRDefault="00DA56FA" w:rsidP="00DA56FA">
          <w:pPr>
            <w:pStyle w:val="3FACC71B36E44944852E1F393728DDA7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6A91A5CC9BE44532A94AE74E06826D62"/>
        <w:category>
          <w:name w:val="Geral"/>
          <w:gallery w:val="placeholder"/>
        </w:category>
        <w:types>
          <w:type w:val="bbPlcHdr"/>
        </w:types>
        <w:behaviors>
          <w:behavior w:val="content"/>
        </w:behaviors>
        <w:guid w:val="{9E7D2079-087A-489F-83A3-58656A2D6166}"/>
      </w:docPartPr>
      <w:docPartBody>
        <w:p w:rsidR="00445F8C" w:rsidRDefault="00A0404B" w:rsidP="00A0404B">
          <w:pPr>
            <w:pStyle w:val="6A91A5CC9BE44532A94AE74E06826D62"/>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F235E6"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F235E6"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F235E6"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F235E6"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F235E6"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F235E6"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F235E6"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F235E6"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F235E6" w:rsidRDefault="000F40B6" w:rsidP="000F40B6">
          <w:pPr>
            <w:pStyle w:val="C718DEA047B14BB0877521BCF4D0647F"/>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445F8C"/>
    <w:rsid w:val="00487D6D"/>
    <w:rsid w:val="004A6E14"/>
    <w:rsid w:val="005B0862"/>
    <w:rsid w:val="006845C6"/>
    <w:rsid w:val="007F51B0"/>
    <w:rsid w:val="00876382"/>
    <w:rsid w:val="008B5D96"/>
    <w:rsid w:val="00927B87"/>
    <w:rsid w:val="009512BC"/>
    <w:rsid w:val="00A0404B"/>
    <w:rsid w:val="00A07372"/>
    <w:rsid w:val="00B755FD"/>
    <w:rsid w:val="00CA28D3"/>
    <w:rsid w:val="00DA56FA"/>
    <w:rsid w:val="00E02DB2"/>
    <w:rsid w:val="00F235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0F40B6"/>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C9E39B-3297-414E-BB00-D80D65DD14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A65F8FD6-BA8C-44EA-905F-06176D494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1730</Words>
  <Characters>9344</Characters>
  <Application>Microsoft Office Word</Application>
  <DocSecurity>4</DocSecurity>
  <Lines>77</Lines>
  <Paragraphs>22</Paragraphs>
  <ScaleCrop>false</ScaleCrop>
  <Company>Controladoria-Geral da União</Company>
  <LinksUpToDate>false</LinksUpToDate>
  <CharactersWithSpaces>11052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Regina Candido Lopes Moreira</cp:lastModifiedBy>
  <cp:revision>2</cp:revision>
  <dcterms:created xsi:type="dcterms:W3CDTF">2021-10-19T18:36:00Z</dcterms:created>
  <dcterms:modified xsi:type="dcterms:W3CDTF">2021-10-19T18:36:00Z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